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F440D" w14:textId="3DEF3599" w:rsidR="008821DA" w:rsidRPr="003C41BA" w:rsidRDefault="00B56127" w:rsidP="0056571F">
      <w:pPr>
        <w:pStyle w:val="NormaleWeb"/>
        <w:jc w:val="center"/>
        <w:rPr>
          <w:rFonts w:asciiTheme="minorHAnsi" w:hAnsiTheme="minorHAnsi" w:cstheme="minorHAnsi"/>
          <w:sz w:val="20"/>
          <w:szCs w:val="20"/>
        </w:rPr>
      </w:pPr>
      <w:r w:rsidRPr="00B56127">
        <w:rPr>
          <w:rFonts w:asciiTheme="minorHAnsi" w:hAnsiTheme="minorHAnsi" w:cstheme="minorHAnsi"/>
          <w:sz w:val="20"/>
          <w:szCs w:val="20"/>
        </w:rPr>
        <w:drawing>
          <wp:inline distT="0" distB="0" distL="0" distR="0" wp14:anchorId="1CE7FA43" wp14:editId="3E84E274">
            <wp:extent cx="6134956" cy="952633"/>
            <wp:effectExtent l="0" t="0" r="0" b="0"/>
            <wp:docPr id="3439591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591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9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F937F" w14:textId="77777777" w:rsidR="00291999" w:rsidRPr="003C41BA" w:rsidRDefault="00066E77" w:rsidP="00291999">
      <w:pPr>
        <w:pStyle w:val="NormaleWeb"/>
        <w:rPr>
          <w:rFonts w:asciiTheme="minorHAnsi" w:hAnsiTheme="minorHAnsi" w:cstheme="minorHAnsi"/>
        </w:rPr>
      </w:pPr>
      <w:bookmarkStart w:id="0" w:name="_Hlk72828994"/>
      <w:r w:rsidRPr="003C41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5537DE2F" wp14:editId="5B539314">
            <wp:simplePos x="0" y="0"/>
            <wp:positionH relativeFrom="column">
              <wp:posOffset>1758315</wp:posOffset>
            </wp:positionH>
            <wp:positionV relativeFrom="paragraph">
              <wp:posOffset>85725</wp:posOffset>
            </wp:positionV>
            <wp:extent cx="2773051" cy="3932978"/>
            <wp:effectExtent l="0" t="0" r="8255" b="0"/>
            <wp:wrapNone/>
            <wp:docPr id="8" name="Immagine 8" descr="C:\Users\selvi\Downloads\Per CS immagine central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lvi\Downloads\Per CS immagine centrale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51" cy="393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2A5DE1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3A606C69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202BD2BC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4C4040ED" w14:textId="77777777" w:rsidR="00291999" w:rsidRPr="003C41BA" w:rsidRDefault="00291999" w:rsidP="00291999">
      <w:pPr>
        <w:jc w:val="center"/>
        <w:rPr>
          <w:rFonts w:cstheme="minorHAnsi"/>
          <w:lang w:eastAsia="it-IT"/>
        </w:rPr>
      </w:pPr>
    </w:p>
    <w:p w14:paraId="58079AA4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36C4578D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255F8B20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5D69085D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2172CB67" w14:textId="77777777" w:rsidR="00291999" w:rsidRPr="003C41BA" w:rsidRDefault="00291999" w:rsidP="00291999">
      <w:pPr>
        <w:rPr>
          <w:rFonts w:cstheme="minorHAnsi"/>
          <w:lang w:eastAsia="it-IT"/>
        </w:rPr>
      </w:pPr>
    </w:p>
    <w:p w14:paraId="4BF1EC4F" w14:textId="77777777" w:rsidR="00291999" w:rsidRPr="003C41BA" w:rsidRDefault="00291999" w:rsidP="00291999">
      <w:pPr>
        <w:pStyle w:val="NormaleWeb"/>
        <w:jc w:val="center"/>
        <w:rPr>
          <w:rFonts w:asciiTheme="minorHAnsi" w:hAnsiTheme="minorHAnsi" w:cstheme="minorHAnsi"/>
        </w:rPr>
      </w:pPr>
    </w:p>
    <w:p w14:paraId="1B036DE4" w14:textId="77777777" w:rsidR="00066E77" w:rsidRPr="003C41BA" w:rsidRDefault="00291999" w:rsidP="00291999">
      <w:pPr>
        <w:pStyle w:val="NormaleWeb"/>
        <w:rPr>
          <w:rFonts w:asciiTheme="minorHAnsi" w:hAnsiTheme="minorHAnsi" w:cstheme="minorHAnsi"/>
        </w:rPr>
      </w:pPr>
      <w:r w:rsidRPr="003C41BA">
        <w:rPr>
          <w:rFonts w:asciiTheme="minorHAnsi" w:hAnsiTheme="minorHAnsi" w:cstheme="minorHAnsi"/>
        </w:rPr>
        <w:br w:type="textWrapping" w:clear="all"/>
      </w:r>
    </w:p>
    <w:p w14:paraId="6D9B7979" w14:textId="77777777" w:rsidR="00066E77" w:rsidRPr="003C41BA" w:rsidRDefault="00066E77" w:rsidP="008821DA">
      <w:pPr>
        <w:jc w:val="center"/>
        <w:rPr>
          <w:rFonts w:cstheme="minorHAnsi"/>
          <w:b/>
          <w:bCs/>
          <w:iCs/>
          <w:color w:val="0000FF"/>
        </w:rPr>
      </w:pPr>
    </w:p>
    <w:p w14:paraId="00901943" w14:textId="77777777" w:rsidR="00066E77" w:rsidRPr="003C41BA" w:rsidRDefault="00066E77" w:rsidP="008821DA">
      <w:pPr>
        <w:jc w:val="center"/>
        <w:rPr>
          <w:rFonts w:cstheme="minorHAnsi"/>
          <w:b/>
          <w:bCs/>
          <w:iCs/>
          <w:color w:val="0000FF"/>
        </w:rPr>
      </w:pPr>
    </w:p>
    <w:bookmarkEnd w:id="0"/>
    <w:p w14:paraId="4C5D75E0" w14:textId="4261953A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Il confronto fra l’arte dell’attore, quella del danzatore e del musicista, che riesce a innescare un dialogo con gli spazi del </w:t>
      </w:r>
      <w:r w:rsidR="003755BE">
        <w:rPr>
          <w:rFonts w:cstheme="minorHAnsi"/>
          <w:sz w:val="24"/>
          <w:szCs w:val="24"/>
        </w:rPr>
        <w:t>museo</w:t>
      </w:r>
      <w:r w:rsidR="00052D01">
        <w:rPr>
          <w:rFonts w:cstheme="minorHAnsi"/>
          <w:sz w:val="24"/>
          <w:szCs w:val="24"/>
        </w:rPr>
        <w:t xml:space="preserve"> e i suoi pubblici</w:t>
      </w:r>
      <w:r w:rsidRPr="003C41BA">
        <w:rPr>
          <w:rFonts w:cstheme="minorHAnsi"/>
          <w:sz w:val="24"/>
          <w:szCs w:val="24"/>
        </w:rPr>
        <w:t>, è la proposta che</w:t>
      </w:r>
      <w:r w:rsidR="003755BE">
        <w:rPr>
          <w:rFonts w:cstheme="minorHAnsi"/>
          <w:sz w:val="24"/>
          <w:szCs w:val="24"/>
        </w:rPr>
        <w:t xml:space="preserve"> </w:t>
      </w:r>
      <w:r w:rsidR="003755BE">
        <w:rPr>
          <w:rFonts w:cstheme="minorHAnsi"/>
          <w:b/>
          <w:sz w:val="24"/>
          <w:szCs w:val="24"/>
        </w:rPr>
        <w:t>Castel Sant’Angelo,</w:t>
      </w:r>
      <w:r w:rsidR="003755BE">
        <w:rPr>
          <w:rFonts w:cstheme="minorHAnsi"/>
          <w:sz w:val="24"/>
          <w:szCs w:val="24"/>
        </w:rPr>
        <w:t xml:space="preserve"> guidato dal </w:t>
      </w:r>
      <w:r w:rsidR="003755BE" w:rsidRPr="003755BE">
        <w:rPr>
          <w:rFonts w:cstheme="minorHAnsi"/>
          <w:b/>
          <w:sz w:val="24"/>
          <w:szCs w:val="24"/>
        </w:rPr>
        <w:t>Direttore generale Musei</w:t>
      </w:r>
      <w:r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b/>
          <w:sz w:val="24"/>
          <w:szCs w:val="24"/>
        </w:rPr>
        <w:t>Massimo Osanna</w:t>
      </w:r>
      <w:r w:rsidRPr="003C41BA">
        <w:rPr>
          <w:rFonts w:cstheme="minorHAnsi"/>
          <w:sz w:val="24"/>
          <w:szCs w:val="24"/>
        </w:rPr>
        <w:t>, promuove con la IV edizione della rassegna “</w:t>
      </w:r>
      <w:r w:rsidRPr="003C41BA">
        <w:rPr>
          <w:rFonts w:cstheme="minorHAnsi"/>
          <w:b/>
          <w:bCs/>
          <w:iCs/>
          <w:sz w:val="24"/>
          <w:szCs w:val="24"/>
        </w:rPr>
        <w:t>sotto l’Angelo di Castello: da</w:t>
      </w:r>
      <w:r w:rsidRPr="003C41BA">
        <w:rPr>
          <w:rFonts w:cstheme="minorHAnsi"/>
          <w:b/>
          <w:sz w:val="24"/>
          <w:szCs w:val="24"/>
        </w:rPr>
        <w:t>nza</w:t>
      </w:r>
      <w:r w:rsidR="003755BE">
        <w:rPr>
          <w:rFonts w:cstheme="minorHAnsi"/>
          <w:b/>
          <w:sz w:val="24"/>
          <w:szCs w:val="24"/>
        </w:rPr>
        <w:t>,</w:t>
      </w:r>
      <w:r w:rsidRPr="003C41BA">
        <w:rPr>
          <w:rFonts w:cstheme="minorHAnsi"/>
          <w:b/>
          <w:sz w:val="24"/>
          <w:szCs w:val="24"/>
        </w:rPr>
        <w:t xml:space="preserve"> musica</w:t>
      </w:r>
      <w:r w:rsidR="003755BE">
        <w:rPr>
          <w:rFonts w:cstheme="minorHAnsi"/>
          <w:b/>
          <w:sz w:val="24"/>
          <w:szCs w:val="24"/>
        </w:rPr>
        <w:t>,</w:t>
      </w:r>
      <w:r w:rsidRPr="003C41BA">
        <w:rPr>
          <w:rFonts w:cstheme="minorHAnsi"/>
          <w:b/>
          <w:sz w:val="24"/>
          <w:szCs w:val="24"/>
        </w:rPr>
        <w:t xml:space="preserve"> spettacolo”</w:t>
      </w:r>
      <w:r w:rsidRPr="003C41BA">
        <w:rPr>
          <w:rFonts w:cstheme="minorHAnsi"/>
          <w:sz w:val="24"/>
          <w:szCs w:val="24"/>
        </w:rPr>
        <w:t xml:space="preserve">, </w:t>
      </w:r>
      <w:r w:rsidR="003755BE">
        <w:rPr>
          <w:rFonts w:cstheme="minorHAnsi"/>
          <w:sz w:val="24"/>
          <w:szCs w:val="24"/>
        </w:rPr>
        <w:t xml:space="preserve">a cura </w:t>
      </w:r>
      <w:r w:rsidR="003755BE" w:rsidRPr="00052D01">
        <w:rPr>
          <w:rFonts w:cstheme="minorHAnsi"/>
          <w:sz w:val="24"/>
          <w:szCs w:val="24"/>
        </w:rPr>
        <w:t xml:space="preserve">di Anna Selvi, </w:t>
      </w:r>
      <w:r w:rsidRPr="00052D01">
        <w:rPr>
          <w:rFonts w:cstheme="minorHAnsi"/>
          <w:sz w:val="24"/>
          <w:szCs w:val="24"/>
        </w:rPr>
        <w:t>che</w:t>
      </w:r>
      <w:r w:rsidRPr="003C41BA">
        <w:rPr>
          <w:rFonts w:cstheme="minorHAnsi"/>
          <w:sz w:val="24"/>
          <w:szCs w:val="24"/>
        </w:rPr>
        <w:t xml:space="preserve"> si terrà dal </w:t>
      </w:r>
      <w:r w:rsidRPr="003C41BA">
        <w:rPr>
          <w:rFonts w:cstheme="minorHAnsi"/>
          <w:b/>
          <w:sz w:val="24"/>
          <w:szCs w:val="24"/>
        </w:rPr>
        <w:t>3</w:t>
      </w:r>
      <w:r w:rsidRPr="003C41BA">
        <w:rPr>
          <w:rFonts w:cstheme="minorHAnsi"/>
          <w:b/>
          <w:bCs/>
          <w:sz w:val="24"/>
          <w:szCs w:val="24"/>
        </w:rPr>
        <w:t xml:space="preserve"> luglio al 26 settembre</w:t>
      </w:r>
      <w:r w:rsidR="003755BE">
        <w:rPr>
          <w:rFonts w:cstheme="minorHAnsi"/>
          <w:b/>
          <w:bCs/>
          <w:sz w:val="24"/>
          <w:szCs w:val="24"/>
        </w:rPr>
        <w:t xml:space="preserve"> 2024</w:t>
      </w:r>
      <w:r w:rsidRPr="003C41BA">
        <w:rPr>
          <w:rFonts w:cstheme="minorHAnsi"/>
          <w:b/>
          <w:bCs/>
          <w:sz w:val="24"/>
          <w:szCs w:val="24"/>
        </w:rPr>
        <w:t xml:space="preserve">, </w:t>
      </w:r>
      <w:r w:rsidR="00052D01">
        <w:rPr>
          <w:rFonts w:cstheme="minorHAnsi"/>
          <w:sz w:val="24"/>
          <w:szCs w:val="24"/>
        </w:rPr>
        <w:t xml:space="preserve">nell’ambito </w:t>
      </w:r>
      <w:r w:rsidRPr="003C41BA">
        <w:rPr>
          <w:rFonts w:cstheme="minorHAnsi"/>
          <w:sz w:val="24"/>
          <w:szCs w:val="24"/>
        </w:rPr>
        <w:t xml:space="preserve">del programma di valorizzazione del </w:t>
      </w:r>
      <w:r w:rsidR="003755BE">
        <w:rPr>
          <w:rFonts w:cstheme="minorHAnsi"/>
          <w:sz w:val="24"/>
          <w:szCs w:val="24"/>
        </w:rPr>
        <w:t>monumento.</w:t>
      </w:r>
    </w:p>
    <w:p w14:paraId="387FF279" w14:textId="6286644C" w:rsidR="008821DA" w:rsidRDefault="003755BE" w:rsidP="008821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Anche quest’anno, al pubblico sarà offerta la possibilità di usufruire di esperienze di intrattenimento, ma anche in grado </w:t>
      </w:r>
      <w:r w:rsidR="008821DA" w:rsidRPr="003C41BA">
        <w:rPr>
          <w:rFonts w:cstheme="minorHAnsi"/>
          <w:sz w:val="24"/>
          <w:szCs w:val="24"/>
        </w:rPr>
        <w:t xml:space="preserve">di sollecitare riflessioni, attraversando territori inusuali, fantasiosi, sociali, multimediali all’interno </w:t>
      </w:r>
      <w:r w:rsidR="00052D01">
        <w:rPr>
          <w:rFonts w:cstheme="minorHAnsi"/>
          <w:sz w:val="24"/>
          <w:szCs w:val="24"/>
        </w:rPr>
        <w:t>dei suggestivi spazi del</w:t>
      </w:r>
      <w:r w:rsidR="008821DA" w:rsidRPr="003C41BA">
        <w:rPr>
          <w:rFonts w:cstheme="minorHAnsi"/>
          <w:sz w:val="24"/>
          <w:szCs w:val="24"/>
        </w:rPr>
        <w:t xml:space="preserve"> sito museale.</w:t>
      </w:r>
    </w:p>
    <w:p w14:paraId="58C2938C" w14:textId="61D6B3BF" w:rsidR="00052D01" w:rsidRPr="00052D01" w:rsidRDefault="00052D01" w:rsidP="008821DA">
      <w:pPr>
        <w:jc w:val="both"/>
        <w:rPr>
          <w:rFonts w:cstheme="minorHAnsi"/>
          <w:i/>
          <w:sz w:val="24"/>
          <w:szCs w:val="24"/>
        </w:rPr>
      </w:pPr>
      <w:r w:rsidRPr="00052D01">
        <w:rPr>
          <w:rFonts w:cstheme="minorHAnsi"/>
          <w:i/>
          <w:sz w:val="24"/>
          <w:szCs w:val="24"/>
        </w:rPr>
        <w:t xml:space="preserve">“Ancora una volta – commenta il Direttore generale Musei Massimo Osanna – Castel Sant’Angelo si presenta come punto di riferimento nella programmazione estiva che Roma offre a cittadini e visitatori, con proposte di alto livello culturale, anche nell’ottica di rendere i nostri musei, sempre di più, luoghi di sperimentazione, arricchimento e dialogo, per tutti i tipi di pubblico.” </w:t>
      </w:r>
    </w:p>
    <w:p w14:paraId="01285069" w14:textId="3808F323" w:rsidR="00E571AB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La rassegna si apre il </w:t>
      </w:r>
      <w:r w:rsidRPr="003C41BA">
        <w:rPr>
          <w:rFonts w:cstheme="minorHAnsi"/>
          <w:b/>
          <w:sz w:val="24"/>
          <w:szCs w:val="24"/>
        </w:rPr>
        <w:t>3 luglio</w:t>
      </w:r>
      <w:r w:rsidR="00CA1ED8" w:rsidRPr="003C41BA">
        <w:rPr>
          <w:rFonts w:cstheme="minorHAnsi"/>
          <w:b/>
          <w:sz w:val="24"/>
          <w:szCs w:val="24"/>
        </w:rPr>
        <w:t xml:space="preserve"> ore 21</w:t>
      </w:r>
      <w:r w:rsidR="00CA1ED8" w:rsidRPr="003C41BA">
        <w:rPr>
          <w:rFonts w:cstheme="minorHAnsi"/>
          <w:sz w:val="24"/>
          <w:szCs w:val="24"/>
        </w:rPr>
        <w:t xml:space="preserve"> (con repliche il</w:t>
      </w:r>
      <w:r w:rsidR="00CA1ED8" w:rsidRPr="003C41BA">
        <w:rPr>
          <w:rFonts w:cstheme="minorHAnsi"/>
          <w:b/>
          <w:sz w:val="24"/>
          <w:szCs w:val="24"/>
        </w:rPr>
        <w:t xml:space="preserve"> 4</w:t>
      </w:r>
      <w:r w:rsidR="003E4C59">
        <w:rPr>
          <w:rFonts w:cstheme="minorHAnsi"/>
          <w:b/>
          <w:sz w:val="24"/>
          <w:szCs w:val="24"/>
        </w:rPr>
        <w:t xml:space="preserve"> luglio</w:t>
      </w:r>
      <w:r w:rsidR="00CA1ED8" w:rsidRPr="003C41BA">
        <w:rPr>
          <w:rFonts w:cstheme="minorHAnsi"/>
          <w:b/>
          <w:sz w:val="24"/>
          <w:szCs w:val="24"/>
        </w:rPr>
        <w:t xml:space="preserve"> </w:t>
      </w:r>
      <w:r w:rsidR="00CA1ED8" w:rsidRPr="003C41BA">
        <w:rPr>
          <w:rFonts w:cstheme="minorHAnsi"/>
          <w:sz w:val="24"/>
          <w:szCs w:val="24"/>
        </w:rPr>
        <w:t>alle ore</w:t>
      </w:r>
      <w:r w:rsidR="00CA1ED8" w:rsidRPr="003C41BA">
        <w:rPr>
          <w:rFonts w:cstheme="minorHAnsi"/>
          <w:b/>
          <w:sz w:val="24"/>
          <w:szCs w:val="24"/>
        </w:rPr>
        <w:t xml:space="preserve"> </w:t>
      </w:r>
      <w:r w:rsidR="00CA1ED8" w:rsidRPr="003C41BA">
        <w:rPr>
          <w:rFonts w:cstheme="minorHAnsi"/>
          <w:sz w:val="24"/>
          <w:szCs w:val="24"/>
        </w:rPr>
        <w:t>18.30 e alle 21)</w:t>
      </w:r>
      <w:r w:rsidRPr="003C41BA">
        <w:rPr>
          <w:rFonts w:cstheme="minorHAnsi"/>
          <w:sz w:val="24"/>
          <w:szCs w:val="24"/>
        </w:rPr>
        <w:t xml:space="preserve"> con il ritorno a Roma dopo quasi 10 anni della Compagnia della Fortezza – Carte Blanche di </w:t>
      </w:r>
      <w:r w:rsidRPr="003C41BA">
        <w:rPr>
          <w:rFonts w:cstheme="minorHAnsi"/>
          <w:b/>
          <w:sz w:val="24"/>
          <w:szCs w:val="24"/>
        </w:rPr>
        <w:t>Armando Punzo</w:t>
      </w:r>
      <w:r w:rsidRPr="003C41BA">
        <w:rPr>
          <w:rFonts w:cstheme="minorHAnsi"/>
          <w:sz w:val="24"/>
          <w:szCs w:val="24"/>
        </w:rPr>
        <w:t xml:space="preserve">. Tra i numerosi riconoscimenti anche sette Premi UBU e il Leone d’Oro alla carriera della Biennale di Venezia, sezione Teatro 2023, che il regista ha ricevuto per la sua attività trentennale all’interno </w:t>
      </w:r>
      <w:r w:rsidR="003755BE">
        <w:rPr>
          <w:rFonts w:cstheme="minorHAnsi"/>
          <w:sz w:val="24"/>
          <w:szCs w:val="24"/>
        </w:rPr>
        <w:t>d</w:t>
      </w:r>
      <w:r w:rsidRPr="003C41BA">
        <w:rPr>
          <w:rFonts w:cstheme="minorHAnsi"/>
          <w:sz w:val="24"/>
          <w:szCs w:val="24"/>
        </w:rPr>
        <w:t xml:space="preserve">el carcere di Volterra. </w:t>
      </w:r>
      <w:r w:rsidR="003755BE">
        <w:rPr>
          <w:rFonts w:cstheme="minorHAnsi"/>
          <w:sz w:val="24"/>
          <w:szCs w:val="24"/>
        </w:rPr>
        <w:t>Il</w:t>
      </w:r>
      <w:r w:rsidRPr="003C41BA">
        <w:rPr>
          <w:rFonts w:cstheme="minorHAnsi"/>
          <w:sz w:val="24"/>
          <w:szCs w:val="24"/>
        </w:rPr>
        <w:t xml:space="preserve"> fondatore e direttore della prima compagnia stabile all</w:t>
      </w:r>
      <w:r w:rsidR="003755BE">
        <w:rPr>
          <w:rFonts w:cstheme="minorHAnsi"/>
          <w:sz w:val="24"/>
          <w:szCs w:val="24"/>
        </w:rPr>
        <w:t>’interno di un istituto di pena</w:t>
      </w:r>
      <w:r w:rsidRPr="003C41BA">
        <w:rPr>
          <w:rFonts w:cstheme="minorHAnsi"/>
          <w:sz w:val="24"/>
          <w:szCs w:val="24"/>
        </w:rPr>
        <w:t xml:space="preserve"> presenterà </w:t>
      </w:r>
      <w:r w:rsidR="00E571AB" w:rsidRPr="003C41BA">
        <w:rPr>
          <w:rFonts w:cstheme="minorHAnsi"/>
          <w:b/>
          <w:sz w:val="24"/>
          <w:szCs w:val="24"/>
        </w:rPr>
        <w:t>NATURAE:</w:t>
      </w:r>
      <w:r w:rsidR="00E571AB" w:rsidRPr="003C41BA">
        <w:rPr>
          <w:rFonts w:cstheme="minorHAnsi"/>
          <w:sz w:val="24"/>
          <w:szCs w:val="24"/>
        </w:rPr>
        <w:t xml:space="preserve"> </w:t>
      </w:r>
      <w:r w:rsidR="00CA1ED8" w:rsidRPr="003C41BA">
        <w:rPr>
          <w:rFonts w:cstheme="minorHAnsi"/>
          <w:sz w:val="24"/>
          <w:szCs w:val="24"/>
        </w:rPr>
        <w:t>un progetto site-</w:t>
      </w:r>
      <w:proofErr w:type="spellStart"/>
      <w:r w:rsidRPr="003C41BA">
        <w:rPr>
          <w:rFonts w:cstheme="minorHAnsi"/>
          <w:sz w:val="24"/>
          <w:szCs w:val="24"/>
        </w:rPr>
        <w:t>specific</w:t>
      </w:r>
      <w:proofErr w:type="spellEnd"/>
      <w:r w:rsidRPr="003C41BA">
        <w:rPr>
          <w:rFonts w:cstheme="minorHAnsi"/>
          <w:sz w:val="24"/>
          <w:szCs w:val="24"/>
        </w:rPr>
        <w:t xml:space="preserve"> con le musiche originali di </w:t>
      </w:r>
      <w:r w:rsidRPr="003C41BA">
        <w:rPr>
          <w:rFonts w:cstheme="minorHAnsi"/>
          <w:b/>
          <w:sz w:val="24"/>
          <w:szCs w:val="24"/>
        </w:rPr>
        <w:t>Andreino Salvadori</w:t>
      </w:r>
      <w:r w:rsidRPr="003C41BA">
        <w:rPr>
          <w:rFonts w:cstheme="minorHAnsi"/>
          <w:sz w:val="24"/>
          <w:szCs w:val="24"/>
        </w:rPr>
        <w:t xml:space="preserve">, approdo di un ciclo di lavoro </w:t>
      </w:r>
      <w:r w:rsidRPr="003C41BA">
        <w:rPr>
          <w:rFonts w:cstheme="minorHAnsi"/>
          <w:sz w:val="24"/>
          <w:szCs w:val="24"/>
        </w:rPr>
        <w:lastRenderedPageBreak/>
        <w:t>durato 8 anni</w:t>
      </w:r>
      <w:r w:rsidR="00E571AB">
        <w:rPr>
          <w:rFonts w:cstheme="minorHAnsi"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risultato vincitore anche del bando per la valorizzazione delle attività spettacolo dal vivo svolte negli istituti e luoghi della cultura della Direzione </w:t>
      </w:r>
      <w:r w:rsidR="00E571AB">
        <w:rPr>
          <w:rFonts w:cstheme="minorHAnsi"/>
          <w:sz w:val="24"/>
          <w:szCs w:val="24"/>
        </w:rPr>
        <w:t>g</w:t>
      </w:r>
      <w:r w:rsidRPr="003C41BA">
        <w:rPr>
          <w:rFonts w:cstheme="minorHAnsi"/>
          <w:sz w:val="24"/>
          <w:szCs w:val="24"/>
        </w:rPr>
        <w:t>enera</w:t>
      </w:r>
      <w:r w:rsidR="00CA1ED8" w:rsidRPr="003C41BA">
        <w:rPr>
          <w:rFonts w:cstheme="minorHAnsi"/>
          <w:sz w:val="24"/>
          <w:szCs w:val="24"/>
        </w:rPr>
        <w:t xml:space="preserve">le </w:t>
      </w:r>
      <w:r w:rsidR="00E571AB">
        <w:rPr>
          <w:rFonts w:cstheme="minorHAnsi"/>
          <w:sz w:val="24"/>
          <w:szCs w:val="24"/>
        </w:rPr>
        <w:t>Spettacolo.</w:t>
      </w:r>
    </w:p>
    <w:p w14:paraId="31142E8D" w14:textId="70DDB60E" w:rsidR="008821DA" w:rsidRPr="003C41BA" w:rsidRDefault="008821DA" w:rsidP="008821DA">
      <w:pPr>
        <w:jc w:val="both"/>
        <w:rPr>
          <w:rFonts w:cstheme="minorHAnsi"/>
          <w:b/>
          <w:sz w:val="24"/>
          <w:szCs w:val="24"/>
        </w:rPr>
      </w:pPr>
      <w:r w:rsidRPr="003C41BA">
        <w:rPr>
          <w:rFonts w:cstheme="minorHAnsi"/>
          <w:sz w:val="24"/>
          <w:szCs w:val="24"/>
        </w:rPr>
        <w:t>I</w:t>
      </w:r>
      <w:r w:rsidR="00E571AB">
        <w:rPr>
          <w:rFonts w:cstheme="minorHAnsi"/>
          <w:sz w:val="24"/>
          <w:szCs w:val="24"/>
        </w:rPr>
        <w:t xml:space="preserve">l </w:t>
      </w:r>
      <w:r w:rsidR="00E571AB" w:rsidRPr="00E571AB">
        <w:rPr>
          <w:rFonts w:cstheme="minorHAnsi"/>
          <w:b/>
          <w:sz w:val="24"/>
          <w:szCs w:val="24"/>
        </w:rPr>
        <w:t>10 luglio</w:t>
      </w:r>
      <w:r w:rsidR="00E571AB">
        <w:rPr>
          <w:rFonts w:cstheme="minorHAnsi"/>
          <w:sz w:val="24"/>
          <w:szCs w:val="24"/>
        </w:rPr>
        <w:t>,</w:t>
      </w:r>
      <w:r w:rsidR="00E571AB" w:rsidRPr="00E571AB">
        <w:rPr>
          <w:rFonts w:cstheme="minorHAnsi"/>
          <w:sz w:val="24"/>
          <w:szCs w:val="24"/>
        </w:rPr>
        <w:t xml:space="preserve"> </w:t>
      </w:r>
      <w:r w:rsidR="00E571AB">
        <w:rPr>
          <w:rFonts w:cstheme="minorHAnsi"/>
          <w:sz w:val="24"/>
          <w:szCs w:val="24"/>
        </w:rPr>
        <w:t>i</w:t>
      </w:r>
      <w:r w:rsidRPr="003C41BA">
        <w:rPr>
          <w:rFonts w:cstheme="minorHAnsi"/>
          <w:sz w:val="24"/>
          <w:szCs w:val="24"/>
        </w:rPr>
        <w:t>n occasione dell’anniversario della morte dell’Imperatore Adriano</w:t>
      </w:r>
      <w:r w:rsidR="00E571AB">
        <w:rPr>
          <w:rFonts w:cstheme="minorHAnsi"/>
          <w:sz w:val="24"/>
          <w:szCs w:val="24"/>
        </w:rPr>
        <w:t xml:space="preserve"> n</w:t>
      </w:r>
      <w:r w:rsidRPr="003C41BA">
        <w:rPr>
          <w:rFonts w:cstheme="minorHAnsi"/>
          <w:sz w:val="24"/>
          <w:szCs w:val="24"/>
        </w:rPr>
        <w:t xml:space="preserve">el 138 </w:t>
      </w:r>
      <w:r w:rsidR="006A01B7" w:rsidRPr="003C41BA">
        <w:rPr>
          <w:rFonts w:cstheme="minorHAnsi"/>
          <w:sz w:val="24"/>
          <w:szCs w:val="24"/>
        </w:rPr>
        <w:t>d.C.</w:t>
      </w:r>
      <w:r w:rsidRPr="003C41BA">
        <w:rPr>
          <w:rFonts w:cstheme="minorHAnsi"/>
          <w:sz w:val="24"/>
          <w:szCs w:val="24"/>
        </w:rPr>
        <w:t xml:space="preserve">, </w:t>
      </w:r>
      <w:r w:rsidRPr="003C41BA">
        <w:rPr>
          <w:rFonts w:cstheme="minorHAnsi"/>
          <w:b/>
          <w:sz w:val="24"/>
          <w:szCs w:val="24"/>
        </w:rPr>
        <w:t>Roberto Latini</w:t>
      </w:r>
      <w:r w:rsidRPr="003C41BA">
        <w:rPr>
          <w:rFonts w:cstheme="minorHAnsi"/>
          <w:sz w:val="24"/>
          <w:szCs w:val="24"/>
        </w:rPr>
        <w:t>, sarà la voce di Adriano e di altri poeti</w:t>
      </w:r>
      <w:r w:rsidR="00E571AB">
        <w:rPr>
          <w:rFonts w:cstheme="minorHAnsi"/>
          <w:sz w:val="24"/>
          <w:szCs w:val="24"/>
        </w:rPr>
        <w:t>, in</w:t>
      </w:r>
      <w:r w:rsidR="00E571AB" w:rsidRPr="003C41BA">
        <w:rPr>
          <w:rFonts w:cstheme="minorHAnsi"/>
          <w:sz w:val="24"/>
          <w:szCs w:val="24"/>
        </w:rPr>
        <w:t xml:space="preserve"> </w:t>
      </w:r>
      <w:r w:rsidR="00E571AB" w:rsidRPr="003C41BA">
        <w:rPr>
          <w:rFonts w:cstheme="minorHAnsi"/>
          <w:b/>
          <w:sz w:val="24"/>
          <w:szCs w:val="24"/>
        </w:rPr>
        <w:t>SMARRITA E SOAVE</w:t>
      </w:r>
      <w:r w:rsidR="003E4C59">
        <w:rPr>
          <w:rFonts w:cstheme="minorHAnsi"/>
          <w:b/>
          <w:sz w:val="24"/>
          <w:szCs w:val="24"/>
        </w:rPr>
        <w:t>.</w:t>
      </w:r>
      <w:r w:rsidR="00E571AB" w:rsidRPr="003C41BA">
        <w:rPr>
          <w:rFonts w:cstheme="minorHAnsi"/>
          <w:b/>
          <w:sz w:val="24"/>
          <w:szCs w:val="24"/>
        </w:rPr>
        <w:t xml:space="preserve"> ADRIANO, POETA, TRA POETI</w:t>
      </w:r>
      <w:r w:rsidR="00E571AB" w:rsidRPr="003C41BA">
        <w:rPr>
          <w:rFonts w:cstheme="minorHAnsi"/>
          <w:sz w:val="24"/>
          <w:szCs w:val="24"/>
        </w:rPr>
        <w:t xml:space="preserve">, </w:t>
      </w:r>
      <w:r w:rsidRPr="003C41BA">
        <w:rPr>
          <w:rFonts w:cstheme="minorHAnsi"/>
          <w:sz w:val="24"/>
          <w:szCs w:val="24"/>
        </w:rPr>
        <w:t>accompagnato dalle musiche di Gianluca Misiti</w:t>
      </w:r>
      <w:r w:rsidR="00E571AB">
        <w:rPr>
          <w:rFonts w:cstheme="minorHAnsi"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eseguite dal vivo da Luisiana Lorusso violino e Claudia Della Gatta violoncello</w:t>
      </w:r>
      <w:r w:rsidRPr="003C41BA">
        <w:rPr>
          <w:rFonts w:cstheme="minorHAnsi"/>
          <w:b/>
          <w:sz w:val="24"/>
          <w:szCs w:val="24"/>
        </w:rPr>
        <w:t xml:space="preserve">. </w:t>
      </w:r>
    </w:p>
    <w:p w14:paraId="6E4AB029" w14:textId="5D7CA305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Si prosegue </w:t>
      </w:r>
      <w:r w:rsidR="00CA1ED8" w:rsidRPr="003C41BA">
        <w:rPr>
          <w:rFonts w:cstheme="minorHAnsi"/>
          <w:sz w:val="24"/>
          <w:szCs w:val="24"/>
        </w:rPr>
        <w:t xml:space="preserve">il </w:t>
      </w:r>
      <w:r w:rsidR="00CA1ED8" w:rsidRPr="003C41BA">
        <w:rPr>
          <w:rFonts w:cstheme="minorHAnsi"/>
          <w:b/>
          <w:sz w:val="24"/>
          <w:szCs w:val="24"/>
        </w:rPr>
        <w:t>18 luglio</w:t>
      </w:r>
      <w:r w:rsidR="00CA1ED8"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sz w:val="24"/>
          <w:szCs w:val="24"/>
        </w:rPr>
        <w:t xml:space="preserve">con </w:t>
      </w:r>
      <w:r w:rsidRPr="003C41BA">
        <w:rPr>
          <w:rFonts w:cstheme="minorHAnsi"/>
          <w:b/>
          <w:sz w:val="24"/>
          <w:szCs w:val="24"/>
        </w:rPr>
        <w:t>Alessandro Quarta</w:t>
      </w:r>
      <w:r w:rsidR="00E571AB">
        <w:rPr>
          <w:rFonts w:cstheme="minorHAnsi"/>
          <w:b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</w:t>
      </w:r>
      <w:r w:rsidR="00E571AB">
        <w:rPr>
          <w:rFonts w:cstheme="minorHAnsi"/>
          <w:sz w:val="24"/>
          <w:szCs w:val="24"/>
        </w:rPr>
        <w:t>violinista</w:t>
      </w:r>
      <w:r w:rsidRPr="003C41BA">
        <w:rPr>
          <w:rFonts w:cstheme="minorHAnsi"/>
          <w:sz w:val="24"/>
          <w:szCs w:val="24"/>
        </w:rPr>
        <w:t>, polistrumentist</w:t>
      </w:r>
      <w:r w:rsidR="00E571AB">
        <w:rPr>
          <w:rFonts w:cstheme="minorHAnsi"/>
          <w:sz w:val="24"/>
          <w:szCs w:val="24"/>
        </w:rPr>
        <w:t>a</w:t>
      </w:r>
      <w:r w:rsidRPr="003C41BA">
        <w:rPr>
          <w:rFonts w:cstheme="minorHAnsi"/>
          <w:sz w:val="24"/>
          <w:szCs w:val="24"/>
        </w:rPr>
        <w:t xml:space="preserve"> e compositor</w:t>
      </w:r>
      <w:r w:rsidR="00E571AB">
        <w:rPr>
          <w:rFonts w:cstheme="minorHAnsi"/>
          <w:sz w:val="24"/>
          <w:szCs w:val="24"/>
        </w:rPr>
        <w:t>e italian</w:t>
      </w:r>
      <w:r w:rsidR="00E616F3">
        <w:rPr>
          <w:rFonts w:cstheme="minorHAnsi"/>
          <w:sz w:val="24"/>
          <w:szCs w:val="24"/>
        </w:rPr>
        <w:t>o</w:t>
      </w:r>
      <w:r w:rsidRPr="003C41BA">
        <w:rPr>
          <w:rFonts w:cstheme="minorHAnsi"/>
          <w:sz w:val="24"/>
          <w:szCs w:val="24"/>
        </w:rPr>
        <w:t xml:space="preserve"> famoso in tutto il mondo. </w:t>
      </w:r>
      <w:r w:rsidR="00E571AB" w:rsidRPr="003C41BA">
        <w:rPr>
          <w:rFonts w:cstheme="minorHAnsi"/>
          <w:b/>
          <w:sz w:val="24"/>
          <w:szCs w:val="24"/>
        </w:rPr>
        <w:t>NO LIMITS</w:t>
      </w:r>
      <w:r w:rsidR="003E4C59">
        <w:rPr>
          <w:rFonts w:cstheme="minorHAnsi"/>
          <w:b/>
          <w:sz w:val="24"/>
          <w:szCs w:val="24"/>
        </w:rPr>
        <w:t xml:space="preserve"> QUINTET</w:t>
      </w:r>
      <w:r w:rsidR="00E571AB"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sz w:val="24"/>
          <w:szCs w:val="24"/>
        </w:rPr>
        <w:t xml:space="preserve">è il nuovo progetto che il musicista presenterà insieme a Giuseppe Magagnino pianoforte, Franco Chirivì chitarra, Michele Colaci contrabbasso e Cristian Martina batteria. Di rilievo sono </w:t>
      </w:r>
      <w:r w:rsidR="00E571AB">
        <w:rPr>
          <w:rFonts w:cstheme="minorHAnsi"/>
          <w:sz w:val="24"/>
          <w:szCs w:val="24"/>
        </w:rPr>
        <w:t>i violini</w:t>
      </w:r>
      <w:r w:rsidRPr="003C41BA">
        <w:rPr>
          <w:rFonts w:cstheme="minorHAnsi"/>
          <w:sz w:val="24"/>
          <w:szCs w:val="24"/>
        </w:rPr>
        <w:t xml:space="preserve"> che Alessandro Quarta suonerà: un Alessandro Gagliano del 1723</w:t>
      </w:r>
      <w:r w:rsidR="00E571AB">
        <w:rPr>
          <w:rFonts w:cstheme="minorHAnsi"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“ex principe della famiglia Clelia Biondi”</w:t>
      </w:r>
      <w:r w:rsidR="00E571AB">
        <w:rPr>
          <w:rFonts w:cstheme="minorHAnsi"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e un Giovanni Battista </w:t>
      </w:r>
      <w:r w:rsidR="006A01B7" w:rsidRPr="003C41BA">
        <w:rPr>
          <w:rFonts w:cstheme="minorHAnsi"/>
          <w:sz w:val="24"/>
          <w:szCs w:val="24"/>
        </w:rPr>
        <w:t>Guadagnini</w:t>
      </w:r>
      <w:r w:rsidRPr="003C41BA">
        <w:rPr>
          <w:rFonts w:cstheme="minorHAnsi"/>
          <w:sz w:val="24"/>
          <w:szCs w:val="24"/>
        </w:rPr>
        <w:t>, gioiello del 1761.</w:t>
      </w:r>
    </w:p>
    <w:p w14:paraId="42550609" w14:textId="5D208DEF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Il </w:t>
      </w:r>
      <w:r w:rsidRPr="003C41BA">
        <w:rPr>
          <w:rFonts w:cstheme="minorHAnsi"/>
          <w:b/>
          <w:sz w:val="24"/>
          <w:szCs w:val="24"/>
        </w:rPr>
        <w:t>24 luglio</w:t>
      </w:r>
      <w:r w:rsidR="003E4C59">
        <w:rPr>
          <w:rFonts w:cstheme="minorHAnsi"/>
          <w:b/>
          <w:sz w:val="24"/>
          <w:szCs w:val="24"/>
        </w:rPr>
        <w:t>,</w:t>
      </w:r>
      <w:r w:rsidRPr="003E4C59">
        <w:rPr>
          <w:rFonts w:cstheme="minorHAnsi"/>
          <w:sz w:val="24"/>
          <w:szCs w:val="24"/>
        </w:rPr>
        <w:t xml:space="preserve"> </w:t>
      </w:r>
      <w:r w:rsidR="003E4C59" w:rsidRPr="003E4C59">
        <w:rPr>
          <w:rFonts w:cstheme="minorHAnsi"/>
          <w:sz w:val="24"/>
          <w:szCs w:val="24"/>
        </w:rPr>
        <w:t>alle</w:t>
      </w:r>
      <w:r w:rsidR="003E4C59">
        <w:rPr>
          <w:rFonts w:cstheme="minorHAnsi"/>
          <w:b/>
          <w:sz w:val="24"/>
          <w:szCs w:val="24"/>
        </w:rPr>
        <w:t xml:space="preserve"> </w:t>
      </w:r>
      <w:r w:rsidR="003E4C59">
        <w:rPr>
          <w:rFonts w:cstheme="minorHAnsi"/>
          <w:sz w:val="24"/>
          <w:szCs w:val="24"/>
        </w:rPr>
        <w:t xml:space="preserve">19 e </w:t>
      </w:r>
      <w:r w:rsidR="003E4C59" w:rsidRPr="003E4C59">
        <w:rPr>
          <w:rFonts w:cstheme="minorHAnsi"/>
          <w:sz w:val="24"/>
          <w:szCs w:val="24"/>
        </w:rPr>
        <w:t>alle 21</w:t>
      </w:r>
      <w:r w:rsidR="003E4C59">
        <w:rPr>
          <w:rFonts w:cstheme="minorHAnsi"/>
          <w:sz w:val="24"/>
          <w:szCs w:val="24"/>
        </w:rPr>
        <w:t>,</w:t>
      </w:r>
      <w:r w:rsidR="003E4C59" w:rsidRPr="003E4C59">
        <w:rPr>
          <w:rFonts w:cstheme="minorHAnsi"/>
          <w:sz w:val="24"/>
          <w:szCs w:val="24"/>
        </w:rPr>
        <w:t xml:space="preserve"> </w:t>
      </w:r>
      <w:r w:rsidRPr="003E4C59">
        <w:rPr>
          <w:rFonts w:cstheme="minorHAnsi"/>
          <w:sz w:val="24"/>
          <w:szCs w:val="24"/>
        </w:rPr>
        <w:t>arriva</w:t>
      </w:r>
      <w:r w:rsidRPr="003C41BA">
        <w:rPr>
          <w:rFonts w:cstheme="minorHAnsi"/>
          <w:sz w:val="24"/>
          <w:szCs w:val="24"/>
        </w:rPr>
        <w:t xml:space="preserve"> il primo appuntamento per le famiglie: </w:t>
      </w:r>
      <w:r w:rsidRPr="003C41BA">
        <w:rPr>
          <w:rFonts w:cstheme="minorHAnsi"/>
          <w:b/>
          <w:bCs/>
          <w:sz w:val="24"/>
          <w:szCs w:val="24"/>
        </w:rPr>
        <w:t>HAMELIN</w:t>
      </w:r>
      <w:r w:rsidRPr="003C41BA">
        <w:rPr>
          <w:rFonts w:cstheme="minorHAnsi"/>
          <w:sz w:val="24"/>
          <w:szCs w:val="24"/>
        </w:rPr>
        <w:t xml:space="preserve">, un lavoro teatrale di </w:t>
      </w:r>
      <w:r w:rsidRPr="003C41BA">
        <w:rPr>
          <w:rFonts w:cstheme="minorHAnsi"/>
          <w:b/>
          <w:sz w:val="24"/>
          <w:szCs w:val="24"/>
        </w:rPr>
        <w:t>Tonio De Nitto</w:t>
      </w:r>
      <w:r w:rsidR="00E571AB">
        <w:rPr>
          <w:rFonts w:cstheme="minorHAnsi"/>
          <w:b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con </w:t>
      </w:r>
      <w:r w:rsidRPr="003C41BA">
        <w:rPr>
          <w:rFonts w:cstheme="minorHAnsi"/>
          <w:b/>
          <w:sz w:val="24"/>
          <w:szCs w:val="24"/>
        </w:rPr>
        <w:t>Fabio Tinella</w:t>
      </w:r>
      <w:r w:rsidRPr="003C41BA">
        <w:rPr>
          <w:rFonts w:cstheme="minorHAnsi"/>
          <w:sz w:val="24"/>
          <w:szCs w:val="24"/>
        </w:rPr>
        <w:t>, ispirato al Pifferaio magico dei Fratelli Grimm</w:t>
      </w:r>
      <w:r w:rsidR="00E571AB">
        <w:rPr>
          <w:rFonts w:cstheme="minorHAnsi"/>
          <w:sz w:val="24"/>
          <w:szCs w:val="24"/>
        </w:rPr>
        <w:t>. Vi</w:t>
      </w:r>
      <w:r w:rsidRPr="003C41BA">
        <w:rPr>
          <w:rFonts w:cstheme="minorHAnsi"/>
          <w:sz w:val="24"/>
          <w:szCs w:val="24"/>
        </w:rPr>
        <w:t xml:space="preserve">ncitore del premio </w:t>
      </w:r>
      <w:r w:rsidR="00E571AB">
        <w:rPr>
          <w:rFonts w:cstheme="minorHAnsi"/>
          <w:sz w:val="24"/>
          <w:szCs w:val="24"/>
        </w:rPr>
        <w:t>Eolo Award</w:t>
      </w:r>
      <w:r w:rsidRPr="003C41BA">
        <w:rPr>
          <w:rFonts w:cstheme="minorHAnsi"/>
          <w:sz w:val="24"/>
          <w:szCs w:val="24"/>
        </w:rPr>
        <w:t xml:space="preserve"> 2023 come miglior spettaco</w:t>
      </w:r>
      <w:r w:rsidR="00E571AB">
        <w:rPr>
          <w:rFonts w:cstheme="minorHAnsi"/>
          <w:sz w:val="24"/>
          <w:szCs w:val="24"/>
        </w:rPr>
        <w:t>lo dedicato a bambini e ragazzi,</w:t>
      </w:r>
      <w:r w:rsidRPr="003C41BA">
        <w:rPr>
          <w:rFonts w:cstheme="minorHAnsi"/>
          <w:sz w:val="24"/>
          <w:szCs w:val="24"/>
        </w:rPr>
        <w:t xml:space="preserve"> lo spettacolo è particolarmente consigliato per i bambini dai 5 anni in </w:t>
      </w:r>
      <w:r w:rsidR="006A01B7" w:rsidRPr="003C41BA">
        <w:rPr>
          <w:rFonts w:cstheme="minorHAnsi"/>
          <w:sz w:val="24"/>
          <w:szCs w:val="24"/>
        </w:rPr>
        <w:t>su</w:t>
      </w:r>
      <w:r w:rsidRPr="003C41BA">
        <w:rPr>
          <w:rFonts w:cstheme="minorHAnsi"/>
          <w:sz w:val="24"/>
          <w:szCs w:val="24"/>
        </w:rPr>
        <w:t>.</w:t>
      </w:r>
    </w:p>
    <w:p w14:paraId="52D56BE6" w14:textId="46850C5D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Il </w:t>
      </w:r>
      <w:r w:rsidRPr="003C41BA">
        <w:rPr>
          <w:rFonts w:cstheme="minorHAnsi"/>
          <w:b/>
          <w:sz w:val="24"/>
          <w:szCs w:val="24"/>
        </w:rPr>
        <w:t>7 agosto</w:t>
      </w:r>
      <w:r w:rsidRPr="003C41BA">
        <w:rPr>
          <w:rFonts w:cstheme="minorHAnsi"/>
          <w:sz w:val="24"/>
          <w:szCs w:val="24"/>
        </w:rPr>
        <w:t xml:space="preserve"> la coreografa </w:t>
      </w:r>
      <w:r w:rsidRPr="003C41BA">
        <w:rPr>
          <w:rFonts w:cstheme="minorHAnsi"/>
          <w:b/>
          <w:sz w:val="24"/>
          <w:szCs w:val="24"/>
        </w:rPr>
        <w:t>Silvia Gribaudi</w:t>
      </w:r>
      <w:r w:rsidR="00CA1ED8" w:rsidRPr="003C41BA">
        <w:rPr>
          <w:rFonts w:cstheme="minorHAnsi"/>
          <w:sz w:val="24"/>
          <w:szCs w:val="24"/>
        </w:rPr>
        <w:t xml:space="preserve"> presenterà </w:t>
      </w:r>
      <w:r w:rsidRPr="003C41BA">
        <w:rPr>
          <w:rFonts w:cstheme="minorHAnsi"/>
          <w:b/>
          <w:sz w:val="24"/>
          <w:szCs w:val="24"/>
        </w:rPr>
        <w:t>A CORPO</w:t>
      </w:r>
      <w:r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b/>
          <w:sz w:val="24"/>
          <w:szCs w:val="24"/>
        </w:rPr>
        <w:t>LIBERO</w:t>
      </w:r>
      <w:r w:rsidRPr="003C41BA">
        <w:rPr>
          <w:rFonts w:cstheme="minorHAnsi"/>
          <w:sz w:val="24"/>
          <w:szCs w:val="24"/>
        </w:rPr>
        <w:t xml:space="preserve"> alle ore 19, e </w:t>
      </w:r>
      <w:r w:rsidRPr="003C41BA">
        <w:rPr>
          <w:rFonts w:cstheme="minorHAnsi"/>
          <w:b/>
          <w:sz w:val="24"/>
          <w:szCs w:val="24"/>
        </w:rPr>
        <w:t>GRACES</w:t>
      </w:r>
      <w:r w:rsidR="00CA1ED8" w:rsidRPr="003C41BA">
        <w:rPr>
          <w:rFonts w:cstheme="minorHAnsi"/>
          <w:sz w:val="24"/>
          <w:szCs w:val="24"/>
        </w:rPr>
        <w:t xml:space="preserve"> alle 21</w:t>
      </w:r>
      <w:r w:rsidRPr="003C41BA">
        <w:rPr>
          <w:rFonts w:cstheme="minorHAnsi"/>
          <w:sz w:val="24"/>
          <w:szCs w:val="24"/>
        </w:rPr>
        <w:t>. Quest’ul</w:t>
      </w:r>
      <w:r w:rsidR="00E571AB">
        <w:rPr>
          <w:rFonts w:cstheme="minorHAnsi"/>
          <w:sz w:val="24"/>
          <w:szCs w:val="24"/>
        </w:rPr>
        <w:t>tima opera di danza si rifà al celebre gruppo scultoreo delle Grazie</w:t>
      </w:r>
      <w:r w:rsidRPr="003C41BA">
        <w:rPr>
          <w:rFonts w:cstheme="minorHAnsi"/>
          <w:sz w:val="24"/>
          <w:szCs w:val="24"/>
        </w:rPr>
        <w:t xml:space="preserve"> che Antonio Canova realizz</w:t>
      </w:r>
      <w:r w:rsidR="00E571AB">
        <w:rPr>
          <w:rFonts w:cstheme="minorHAnsi"/>
          <w:sz w:val="24"/>
          <w:szCs w:val="24"/>
        </w:rPr>
        <w:t>ò</w:t>
      </w:r>
      <w:r w:rsidRPr="003C41BA">
        <w:rPr>
          <w:rFonts w:cstheme="minorHAnsi"/>
          <w:sz w:val="24"/>
          <w:szCs w:val="24"/>
        </w:rPr>
        <w:t xml:space="preserve"> tra il 1812 e il 1817. L’ispirazione mitologica è indagata dalla coreografa attraverso una ricerca sull’impatto sociale del corpo che predilige spesso la comicità e la relazione tra spettatore e performer. In scena insieme a Silvia Gribaudi anche Siro Guglielmi, Matteo Marchesi e Andrea Rampazzo, sotto lo </w:t>
      </w:r>
      <w:r w:rsidR="00CA1ED8" w:rsidRPr="003C41BA">
        <w:rPr>
          <w:rFonts w:cstheme="minorHAnsi"/>
          <w:sz w:val="24"/>
          <w:szCs w:val="24"/>
        </w:rPr>
        <w:t>s</w:t>
      </w:r>
      <w:r w:rsidRPr="003C41BA">
        <w:rPr>
          <w:rFonts w:cstheme="minorHAnsi"/>
          <w:sz w:val="24"/>
          <w:szCs w:val="24"/>
        </w:rPr>
        <w:t>guardo registico e visivo di Matteo Maffesanti.</w:t>
      </w:r>
    </w:p>
    <w:p w14:paraId="60992E38" w14:textId="2E4319F6" w:rsidR="008821DA" w:rsidRPr="003C41BA" w:rsidRDefault="006A01B7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>È</w:t>
      </w:r>
      <w:r w:rsidR="008821DA" w:rsidRPr="003C41BA">
        <w:rPr>
          <w:rFonts w:cstheme="minorHAnsi"/>
          <w:sz w:val="24"/>
          <w:szCs w:val="24"/>
        </w:rPr>
        <w:t xml:space="preserve"> previsto, poi, </w:t>
      </w:r>
      <w:r w:rsidR="00E571AB">
        <w:rPr>
          <w:rFonts w:cstheme="minorHAnsi"/>
          <w:sz w:val="24"/>
          <w:szCs w:val="24"/>
        </w:rPr>
        <w:t>sul</w:t>
      </w:r>
      <w:r w:rsidR="00E571AB" w:rsidRPr="003C41BA">
        <w:rPr>
          <w:rFonts w:cstheme="minorHAnsi"/>
          <w:sz w:val="24"/>
          <w:szCs w:val="24"/>
        </w:rPr>
        <w:t xml:space="preserve">la terrazza di Castel </w:t>
      </w:r>
      <w:r w:rsidR="00E571AB">
        <w:rPr>
          <w:rFonts w:cstheme="minorHAnsi"/>
          <w:sz w:val="24"/>
          <w:szCs w:val="24"/>
        </w:rPr>
        <w:t>S</w:t>
      </w:r>
      <w:r w:rsidR="00E571AB" w:rsidRPr="003C41BA">
        <w:rPr>
          <w:rFonts w:cstheme="minorHAnsi"/>
          <w:sz w:val="24"/>
          <w:szCs w:val="24"/>
        </w:rPr>
        <w:t>ant’Angelo</w:t>
      </w:r>
      <w:r w:rsidR="00E571AB">
        <w:rPr>
          <w:rFonts w:cstheme="minorHAnsi"/>
          <w:sz w:val="24"/>
          <w:szCs w:val="24"/>
        </w:rPr>
        <w:t>,</w:t>
      </w:r>
      <w:r w:rsidR="00E571AB" w:rsidRPr="003C41BA">
        <w:rPr>
          <w:rFonts w:cstheme="minorHAnsi"/>
          <w:sz w:val="24"/>
          <w:szCs w:val="24"/>
        </w:rPr>
        <w:t xml:space="preserve"> </w:t>
      </w:r>
      <w:r w:rsidR="008821DA" w:rsidRPr="003C41BA">
        <w:rPr>
          <w:rFonts w:cstheme="minorHAnsi"/>
          <w:sz w:val="24"/>
          <w:szCs w:val="24"/>
        </w:rPr>
        <w:t xml:space="preserve">un viaggio sotto le stelle attraverso </w:t>
      </w:r>
      <w:r w:rsidR="003E4C59" w:rsidRPr="003C41BA">
        <w:rPr>
          <w:rFonts w:cstheme="minorHAnsi"/>
          <w:sz w:val="24"/>
          <w:szCs w:val="24"/>
        </w:rPr>
        <w:t xml:space="preserve">il concerto </w:t>
      </w:r>
      <w:r w:rsidR="003E4C59" w:rsidRPr="003C41BA">
        <w:rPr>
          <w:rFonts w:cstheme="minorHAnsi"/>
          <w:b/>
          <w:sz w:val="24"/>
          <w:szCs w:val="24"/>
        </w:rPr>
        <w:t>THE HEALING SAX</w:t>
      </w:r>
      <w:r w:rsidR="003E4C59">
        <w:rPr>
          <w:rFonts w:cstheme="minorHAnsi"/>
          <w:b/>
          <w:sz w:val="24"/>
          <w:szCs w:val="24"/>
        </w:rPr>
        <w:t>,</w:t>
      </w:r>
      <w:r w:rsidR="003E4C59" w:rsidRPr="003C41BA">
        <w:rPr>
          <w:rFonts w:cstheme="minorHAnsi"/>
          <w:sz w:val="24"/>
          <w:szCs w:val="24"/>
        </w:rPr>
        <w:t xml:space="preserve"> </w:t>
      </w:r>
      <w:r w:rsidR="003E4C59">
        <w:rPr>
          <w:rFonts w:cstheme="minorHAnsi"/>
          <w:sz w:val="24"/>
          <w:szCs w:val="24"/>
        </w:rPr>
        <w:t>il lavoro intimo e spirituale che</w:t>
      </w:r>
      <w:r w:rsidR="008821DA" w:rsidRPr="003C41BA">
        <w:rPr>
          <w:rFonts w:cstheme="minorHAnsi"/>
          <w:sz w:val="24"/>
          <w:szCs w:val="24"/>
        </w:rPr>
        <w:t xml:space="preserve"> </w:t>
      </w:r>
      <w:r w:rsidR="008821DA" w:rsidRPr="003C41BA">
        <w:rPr>
          <w:rFonts w:cstheme="minorHAnsi"/>
          <w:b/>
          <w:sz w:val="24"/>
          <w:szCs w:val="24"/>
        </w:rPr>
        <w:t>Dimitri Grechi Espinoza</w:t>
      </w:r>
      <w:r w:rsidR="003E4C59">
        <w:rPr>
          <w:rFonts w:cstheme="minorHAnsi"/>
          <w:b/>
          <w:sz w:val="24"/>
          <w:szCs w:val="24"/>
        </w:rPr>
        <w:t xml:space="preserve"> </w:t>
      </w:r>
      <w:r w:rsidR="003E4C59">
        <w:rPr>
          <w:rFonts w:cstheme="minorHAnsi"/>
          <w:sz w:val="24"/>
          <w:szCs w:val="24"/>
        </w:rPr>
        <w:t xml:space="preserve">presenterà il </w:t>
      </w:r>
      <w:r w:rsidR="003E4C59">
        <w:rPr>
          <w:rFonts w:cstheme="minorHAnsi"/>
          <w:b/>
          <w:sz w:val="24"/>
          <w:szCs w:val="24"/>
        </w:rPr>
        <w:t xml:space="preserve">13 </w:t>
      </w:r>
      <w:r w:rsidR="00E571AB" w:rsidRPr="00E571AB">
        <w:rPr>
          <w:rFonts w:cstheme="minorHAnsi"/>
          <w:b/>
          <w:sz w:val="24"/>
          <w:szCs w:val="24"/>
        </w:rPr>
        <w:t>agosto</w:t>
      </w:r>
      <w:r w:rsidR="008821DA" w:rsidRPr="003C41BA">
        <w:rPr>
          <w:rFonts w:cstheme="minorHAnsi"/>
          <w:sz w:val="24"/>
          <w:szCs w:val="24"/>
        </w:rPr>
        <w:t xml:space="preserve"> alle ore </w:t>
      </w:r>
      <w:r w:rsidR="003E4C59">
        <w:rPr>
          <w:rFonts w:cstheme="minorHAnsi"/>
          <w:sz w:val="24"/>
          <w:szCs w:val="24"/>
        </w:rPr>
        <w:t>19.</w:t>
      </w:r>
      <w:r w:rsidR="008821DA" w:rsidRPr="003E4C59">
        <w:rPr>
          <w:rFonts w:cstheme="minorHAnsi"/>
          <w:sz w:val="24"/>
          <w:szCs w:val="24"/>
        </w:rPr>
        <w:t>30 e alle ore 21</w:t>
      </w:r>
      <w:r w:rsidR="00E571AB">
        <w:rPr>
          <w:rFonts w:cstheme="minorHAnsi"/>
          <w:sz w:val="24"/>
          <w:szCs w:val="24"/>
        </w:rPr>
        <w:t xml:space="preserve">. </w:t>
      </w:r>
      <w:r w:rsidR="008821DA" w:rsidRPr="003C41BA">
        <w:rPr>
          <w:rFonts w:cstheme="minorHAnsi"/>
          <w:sz w:val="24"/>
          <w:szCs w:val="24"/>
        </w:rPr>
        <w:t>Il musicista russo, frequentatore del Jazz Mobile di New York, e fondatore del gruppo di ricerca musicale Dinamitri Jazz Folklore, ci guiderà con il suo sax e la sua musica contaminata dalle culture dell’est Europa ma anche dalla tradizione jazzistica italiana e americana.</w:t>
      </w:r>
    </w:p>
    <w:p w14:paraId="6F8F081C" w14:textId="7E15EA3F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Il </w:t>
      </w:r>
      <w:r w:rsidRPr="003C41BA">
        <w:rPr>
          <w:rFonts w:cstheme="minorHAnsi"/>
          <w:b/>
          <w:sz w:val="24"/>
          <w:szCs w:val="24"/>
        </w:rPr>
        <w:t>20 agosto</w:t>
      </w:r>
      <w:r w:rsidRPr="003C41BA">
        <w:rPr>
          <w:rFonts w:cstheme="minorHAnsi"/>
          <w:sz w:val="24"/>
          <w:szCs w:val="24"/>
        </w:rPr>
        <w:t xml:space="preserve"> sarà la volta di </w:t>
      </w:r>
      <w:r w:rsidRPr="003C41BA">
        <w:rPr>
          <w:rFonts w:cstheme="minorHAnsi"/>
          <w:b/>
          <w:sz w:val="24"/>
          <w:szCs w:val="24"/>
        </w:rPr>
        <w:t>Cettina Donato</w:t>
      </w:r>
      <w:r w:rsidR="00CA1ED8" w:rsidRPr="003C41BA">
        <w:rPr>
          <w:rFonts w:cstheme="minorHAnsi"/>
          <w:sz w:val="24"/>
          <w:szCs w:val="24"/>
        </w:rPr>
        <w:t xml:space="preserve"> con </w:t>
      </w:r>
      <w:r w:rsidR="00E571AB" w:rsidRPr="003C41BA">
        <w:rPr>
          <w:rFonts w:cstheme="minorHAnsi"/>
          <w:b/>
          <w:sz w:val="24"/>
          <w:szCs w:val="24"/>
        </w:rPr>
        <w:t>ONE PIANO SHOW</w:t>
      </w:r>
      <w:r w:rsidR="00E571AB" w:rsidRPr="003C41BA">
        <w:rPr>
          <w:rFonts w:cstheme="minorHAnsi"/>
          <w:sz w:val="24"/>
          <w:szCs w:val="24"/>
        </w:rPr>
        <w:t xml:space="preserve">. </w:t>
      </w:r>
      <w:r w:rsidRPr="003C41BA">
        <w:rPr>
          <w:rFonts w:cstheme="minorHAnsi"/>
          <w:sz w:val="24"/>
          <w:szCs w:val="24"/>
        </w:rPr>
        <w:t>La musicista</w:t>
      </w:r>
      <w:r w:rsidR="00E571AB">
        <w:rPr>
          <w:rFonts w:cstheme="minorHAnsi"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più volte inserita dai </w:t>
      </w:r>
      <w:proofErr w:type="spellStart"/>
      <w:r w:rsidR="00E571AB" w:rsidRPr="003C41BA">
        <w:rPr>
          <w:rFonts w:cstheme="minorHAnsi"/>
          <w:sz w:val="24"/>
          <w:szCs w:val="24"/>
        </w:rPr>
        <w:t>Jazzit</w:t>
      </w:r>
      <w:proofErr w:type="spellEnd"/>
      <w:r w:rsidR="00E571AB" w:rsidRPr="003C41BA">
        <w:rPr>
          <w:rFonts w:cstheme="minorHAnsi"/>
          <w:sz w:val="24"/>
          <w:szCs w:val="24"/>
        </w:rPr>
        <w:t xml:space="preserve"> Awards </w:t>
      </w:r>
      <w:r w:rsidRPr="003C41BA">
        <w:rPr>
          <w:rFonts w:cstheme="minorHAnsi"/>
          <w:sz w:val="24"/>
          <w:szCs w:val="24"/>
        </w:rPr>
        <w:t xml:space="preserve">nella classifica dei migliori arrangiatori italiani, </w:t>
      </w:r>
      <w:r w:rsidR="00E571AB" w:rsidRPr="003C41BA">
        <w:rPr>
          <w:rFonts w:cstheme="minorHAnsi"/>
          <w:sz w:val="24"/>
          <w:szCs w:val="24"/>
        </w:rPr>
        <w:t xml:space="preserve">è laureata </w:t>
      </w:r>
      <w:r w:rsidRPr="003C41BA">
        <w:rPr>
          <w:rFonts w:cstheme="minorHAnsi"/>
          <w:sz w:val="24"/>
          <w:szCs w:val="24"/>
        </w:rPr>
        <w:t xml:space="preserve">al prestigioso Berklee Music College di Boston, </w:t>
      </w:r>
      <w:r w:rsidR="00E571AB">
        <w:rPr>
          <w:rFonts w:cstheme="minorHAnsi"/>
          <w:sz w:val="24"/>
          <w:szCs w:val="24"/>
        </w:rPr>
        <w:t xml:space="preserve">dove </w:t>
      </w:r>
      <w:r w:rsidRPr="003C41BA">
        <w:rPr>
          <w:rFonts w:cstheme="minorHAnsi"/>
          <w:sz w:val="24"/>
          <w:szCs w:val="24"/>
        </w:rPr>
        <w:t>è stata nominata “Best Jazz Revelation Composer and Performer” ed ha ricevuto anche l’ambito Carla Bley Award.</w:t>
      </w:r>
    </w:p>
    <w:p w14:paraId="5D371E58" w14:textId="0D5AB54E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Da non perdere </w:t>
      </w:r>
      <w:r w:rsidRPr="003C41BA">
        <w:rPr>
          <w:rFonts w:cstheme="minorHAnsi"/>
          <w:b/>
          <w:sz w:val="24"/>
          <w:szCs w:val="24"/>
        </w:rPr>
        <w:t>Mimmo Cuticchio</w:t>
      </w:r>
      <w:r w:rsidRPr="003C41BA">
        <w:rPr>
          <w:rFonts w:cstheme="minorHAnsi"/>
          <w:sz w:val="24"/>
          <w:szCs w:val="24"/>
        </w:rPr>
        <w:t xml:space="preserve">, il </w:t>
      </w:r>
      <w:r w:rsidRPr="003C41BA">
        <w:rPr>
          <w:rFonts w:cstheme="minorHAnsi"/>
          <w:b/>
          <w:sz w:val="24"/>
          <w:szCs w:val="24"/>
        </w:rPr>
        <w:t>27 agosto</w:t>
      </w:r>
      <w:r w:rsidRPr="003C41BA">
        <w:rPr>
          <w:rFonts w:cstheme="minorHAnsi"/>
          <w:sz w:val="24"/>
          <w:szCs w:val="24"/>
        </w:rPr>
        <w:t xml:space="preserve"> con </w:t>
      </w:r>
      <w:r w:rsidRPr="003C41BA">
        <w:rPr>
          <w:rFonts w:cstheme="minorHAnsi"/>
          <w:b/>
          <w:sz w:val="24"/>
          <w:szCs w:val="24"/>
        </w:rPr>
        <w:t>L’ILIADE O SIA IL RISCATTO DI PRIAMO</w:t>
      </w:r>
      <w:r w:rsidRPr="003C41BA">
        <w:rPr>
          <w:rFonts w:cstheme="minorHAnsi"/>
          <w:sz w:val="24"/>
          <w:szCs w:val="24"/>
        </w:rPr>
        <w:t xml:space="preserve">: un esempio dell’Opera dei Pupi, dal 2001 riconosciuta dall’Unesco come patrimonio immateriale dell’umanità, qui con le musiche appositamente scritte da </w:t>
      </w:r>
      <w:r w:rsidRPr="003C41BA">
        <w:rPr>
          <w:rFonts w:cstheme="minorHAnsi"/>
          <w:b/>
          <w:sz w:val="24"/>
          <w:szCs w:val="24"/>
        </w:rPr>
        <w:t>Giacomo Cuticchio</w:t>
      </w:r>
      <w:r w:rsidRPr="003C41BA">
        <w:rPr>
          <w:rFonts w:cstheme="minorHAnsi"/>
          <w:sz w:val="24"/>
          <w:szCs w:val="24"/>
        </w:rPr>
        <w:t xml:space="preserve">. La Compagnia dei Figli d’Arte presenta i capolavori della </w:t>
      </w:r>
      <w:r w:rsidR="008B3B1C">
        <w:rPr>
          <w:rFonts w:cstheme="minorHAnsi"/>
          <w:sz w:val="24"/>
          <w:szCs w:val="24"/>
        </w:rPr>
        <w:t>f</w:t>
      </w:r>
      <w:r w:rsidRPr="003C41BA">
        <w:rPr>
          <w:rFonts w:cstheme="minorHAnsi"/>
          <w:sz w:val="24"/>
          <w:szCs w:val="24"/>
        </w:rPr>
        <w:t>amiglia</w:t>
      </w:r>
      <w:r w:rsidR="008B3B1C">
        <w:rPr>
          <w:rFonts w:cstheme="minorHAnsi"/>
          <w:sz w:val="24"/>
          <w:szCs w:val="24"/>
        </w:rPr>
        <w:t xml:space="preserve"> Cuticchio,</w:t>
      </w:r>
      <w:r w:rsidRPr="003C41BA">
        <w:rPr>
          <w:rFonts w:cstheme="minorHAnsi"/>
          <w:sz w:val="24"/>
          <w:szCs w:val="24"/>
        </w:rPr>
        <w:t xml:space="preserve"> con la serie di tutti i personaggi creati da Mimmo che ne ha sbalzato le armature, Nino Cuticchio che ne ha scolpito le teste in legno e Guido Cuticchio che ha realizzato le ossature. I costumi sono stati realizzati dalla grande mamma Pina Patti Cuticchio e le scene dal Maestro pittore Marco Incardona.</w:t>
      </w:r>
    </w:p>
    <w:p w14:paraId="2693FFB2" w14:textId="4D32D706" w:rsidR="008821DA" w:rsidRPr="003C41BA" w:rsidRDefault="008B3B1C" w:rsidP="008821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torna</w:t>
      </w:r>
      <w:r w:rsidR="008821DA" w:rsidRPr="003C41BA">
        <w:rPr>
          <w:rFonts w:cstheme="minorHAnsi"/>
          <w:sz w:val="24"/>
          <w:szCs w:val="24"/>
        </w:rPr>
        <w:t xml:space="preserve"> al Jazz </w:t>
      </w:r>
      <w:r w:rsidR="00CA1ED8" w:rsidRPr="003C41BA">
        <w:rPr>
          <w:rFonts w:cstheme="minorHAnsi"/>
          <w:sz w:val="24"/>
          <w:szCs w:val="24"/>
        </w:rPr>
        <w:t xml:space="preserve">il </w:t>
      </w:r>
      <w:r w:rsidR="00CA1ED8" w:rsidRPr="003C41BA">
        <w:rPr>
          <w:rFonts w:cstheme="minorHAnsi"/>
          <w:b/>
          <w:sz w:val="24"/>
          <w:szCs w:val="24"/>
        </w:rPr>
        <w:t>5 settembre</w:t>
      </w:r>
      <w:r w:rsidR="00CA1ED8" w:rsidRPr="003C41BA">
        <w:rPr>
          <w:rFonts w:cstheme="minorHAnsi"/>
          <w:sz w:val="24"/>
          <w:szCs w:val="24"/>
        </w:rPr>
        <w:t xml:space="preserve"> </w:t>
      </w:r>
      <w:r w:rsidR="008821DA" w:rsidRPr="003C41BA">
        <w:rPr>
          <w:rFonts w:cstheme="minorHAnsi"/>
          <w:sz w:val="24"/>
          <w:szCs w:val="24"/>
        </w:rPr>
        <w:t xml:space="preserve">con </w:t>
      </w:r>
      <w:r w:rsidR="008821DA" w:rsidRPr="003C41BA">
        <w:rPr>
          <w:rFonts w:cstheme="minorHAnsi"/>
          <w:b/>
          <w:sz w:val="24"/>
          <w:szCs w:val="24"/>
        </w:rPr>
        <w:t xml:space="preserve">Antonio </w:t>
      </w:r>
      <w:proofErr w:type="spellStart"/>
      <w:r w:rsidR="008821DA" w:rsidRPr="003C41BA">
        <w:rPr>
          <w:rFonts w:cstheme="minorHAnsi"/>
          <w:b/>
          <w:sz w:val="24"/>
          <w:szCs w:val="24"/>
        </w:rPr>
        <w:t>Lizana</w:t>
      </w:r>
      <w:proofErr w:type="spellEnd"/>
      <w:r>
        <w:rPr>
          <w:rFonts w:cstheme="minorHAnsi"/>
          <w:sz w:val="24"/>
          <w:szCs w:val="24"/>
        </w:rPr>
        <w:t xml:space="preserve"> voce e</w:t>
      </w:r>
      <w:r w:rsidR="008821DA" w:rsidRPr="003C41BA">
        <w:rPr>
          <w:rFonts w:cstheme="minorHAnsi"/>
          <w:sz w:val="24"/>
          <w:szCs w:val="24"/>
        </w:rPr>
        <w:t xml:space="preserve"> sassofono, in quintetto con David Sancho pianoforte e tastiere, Arin Keshishi basso elettrico, Shayan Fathi batteria, El Mawi de Cádiz danza e co</w:t>
      </w:r>
      <w:r w:rsidR="002558AD" w:rsidRPr="003C41BA">
        <w:rPr>
          <w:rFonts w:cstheme="minorHAnsi"/>
          <w:sz w:val="24"/>
          <w:szCs w:val="24"/>
        </w:rPr>
        <w:t xml:space="preserve">ri con l’ultimo album </w:t>
      </w:r>
      <w:r w:rsidR="002558AD" w:rsidRPr="003C41BA">
        <w:rPr>
          <w:rFonts w:cstheme="minorHAnsi"/>
          <w:b/>
          <w:sz w:val="24"/>
          <w:szCs w:val="24"/>
        </w:rPr>
        <w:t>VISHUDD</w:t>
      </w:r>
      <w:r w:rsidR="003E4C59">
        <w:rPr>
          <w:rFonts w:cstheme="minorHAnsi"/>
          <w:b/>
          <w:sz w:val="24"/>
          <w:szCs w:val="24"/>
        </w:rPr>
        <w:t>H</w:t>
      </w:r>
      <w:r w:rsidR="002558AD" w:rsidRPr="003C41BA">
        <w:rPr>
          <w:rFonts w:cstheme="minorHAnsi"/>
          <w:b/>
          <w:sz w:val="24"/>
          <w:szCs w:val="24"/>
        </w:rPr>
        <w:t>A</w:t>
      </w:r>
      <w:r w:rsidR="008821DA" w:rsidRPr="003C41BA">
        <w:rPr>
          <w:rFonts w:cstheme="minorHAnsi"/>
          <w:sz w:val="24"/>
          <w:szCs w:val="24"/>
        </w:rPr>
        <w:t>. Così si chiama il quinto chakra nella tradizione indù</w:t>
      </w:r>
      <w:r>
        <w:rPr>
          <w:rFonts w:cstheme="minorHAnsi"/>
          <w:sz w:val="24"/>
          <w:szCs w:val="24"/>
        </w:rPr>
        <w:t>,</w:t>
      </w:r>
      <w:r w:rsidR="008821DA" w:rsidRPr="003C41BA">
        <w:rPr>
          <w:rFonts w:cstheme="minorHAnsi"/>
          <w:sz w:val="24"/>
          <w:szCs w:val="24"/>
        </w:rPr>
        <w:t xml:space="preserve"> che possiamo tradurre con “Purezza”, </w:t>
      </w:r>
      <w:r>
        <w:rPr>
          <w:rFonts w:cstheme="minorHAnsi"/>
          <w:sz w:val="24"/>
          <w:szCs w:val="24"/>
        </w:rPr>
        <w:t>al</w:t>
      </w:r>
      <w:r w:rsidR="008821DA" w:rsidRPr="003C41BA">
        <w:rPr>
          <w:rFonts w:cstheme="minorHAnsi"/>
          <w:sz w:val="24"/>
          <w:szCs w:val="24"/>
        </w:rPr>
        <w:t xml:space="preserve"> quale viene attribuito il potere di esprimere la nostra verità più profonda, portando bellezza in q</w:t>
      </w:r>
      <w:r>
        <w:rPr>
          <w:rFonts w:cstheme="minorHAnsi"/>
          <w:sz w:val="24"/>
          <w:szCs w:val="24"/>
        </w:rPr>
        <w:t xml:space="preserve">uesto mondo. L’artista è cantante di flamenco e </w:t>
      </w:r>
      <w:r w:rsidR="008821DA" w:rsidRPr="003C41BA">
        <w:rPr>
          <w:rFonts w:cstheme="minorHAnsi"/>
          <w:sz w:val="24"/>
          <w:szCs w:val="24"/>
        </w:rPr>
        <w:t>talentuoso sassofonista jazz, con un cuore andaluso e un’anima improvvisatrice.</w:t>
      </w:r>
    </w:p>
    <w:p w14:paraId="16C50E75" w14:textId="032B59DD" w:rsidR="008821DA" w:rsidRPr="003C41BA" w:rsidRDefault="008B3B1C" w:rsidP="008821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Il </w:t>
      </w:r>
      <w:r>
        <w:rPr>
          <w:rFonts w:cstheme="minorHAnsi"/>
          <w:b/>
          <w:sz w:val="24"/>
          <w:szCs w:val="24"/>
        </w:rPr>
        <w:t xml:space="preserve">13 settembre </w:t>
      </w:r>
      <w:r w:rsidR="007A6D97" w:rsidRPr="003C41BA">
        <w:rPr>
          <w:rFonts w:cstheme="minorHAnsi"/>
          <w:sz w:val="24"/>
          <w:szCs w:val="24"/>
        </w:rPr>
        <w:t xml:space="preserve">alle </w:t>
      </w:r>
      <w:r w:rsidR="007A6D97" w:rsidRPr="007A6D97">
        <w:rPr>
          <w:rFonts w:cstheme="minorHAnsi"/>
          <w:sz w:val="24"/>
          <w:szCs w:val="24"/>
        </w:rPr>
        <w:t>ore 19,30 e alle ore 21</w:t>
      </w:r>
      <w:r w:rsidR="007A6D97">
        <w:rPr>
          <w:rFonts w:cstheme="minorHAnsi"/>
          <w:sz w:val="24"/>
          <w:szCs w:val="24"/>
        </w:rPr>
        <w:t>,</w:t>
      </w:r>
      <w:r w:rsidR="007A6D97">
        <w:rPr>
          <w:rFonts w:cstheme="minorHAnsi"/>
          <w:b/>
          <w:sz w:val="24"/>
          <w:szCs w:val="24"/>
        </w:rPr>
        <w:t xml:space="preserve"> </w:t>
      </w:r>
      <w:r w:rsidR="007A6D97">
        <w:rPr>
          <w:rFonts w:cstheme="minorHAnsi"/>
          <w:sz w:val="24"/>
          <w:szCs w:val="24"/>
        </w:rPr>
        <w:t>n</w:t>
      </w:r>
      <w:r w:rsidRPr="003C41BA">
        <w:rPr>
          <w:rFonts w:cstheme="minorHAnsi"/>
          <w:sz w:val="24"/>
          <w:szCs w:val="24"/>
        </w:rPr>
        <w:t xml:space="preserve">ella sala della Biblioteca </w:t>
      </w:r>
      <w:r w:rsidRPr="008B3B1C">
        <w:rPr>
          <w:rFonts w:cstheme="minorHAnsi"/>
          <w:sz w:val="24"/>
          <w:szCs w:val="24"/>
        </w:rPr>
        <w:t>presentato</w:t>
      </w:r>
      <w:r>
        <w:rPr>
          <w:rFonts w:cstheme="minorHAnsi"/>
          <w:b/>
          <w:sz w:val="24"/>
          <w:szCs w:val="24"/>
        </w:rPr>
        <w:t xml:space="preserve"> </w:t>
      </w:r>
      <w:r w:rsidR="008821DA" w:rsidRPr="003C41BA">
        <w:rPr>
          <w:rFonts w:cstheme="minorHAnsi"/>
          <w:b/>
          <w:sz w:val="24"/>
          <w:szCs w:val="24"/>
        </w:rPr>
        <w:t>IL</w:t>
      </w:r>
      <w:r w:rsidR="008821DA" w:rsidRPr="003C41BA">
        <w:rPr>
          <w:rFonts w:cstheme="minorHAnsi"/>
          <w:sz w:val="24"/>
          <w:szCs w:val="24"/>
        </w:rPr>
        <w:t xml:space="preserve"> </w:t>
      </w:r>
      <w:r w:rsidR="008821DA" w:rsidRPr="003C41BA">
        <w:rPr>
          <w:rFonts w:cstheme="minorHAnsi"/>
          <w:b/>
          <w:sz w:val="24"/>
          <w:szCs w:val="24"/>
        </w:rPr>
        <w:t>COMBATTIMENTO DI TANCREDI E CLORINDA</w:t>
      </w:r>
      <w:r w:rsidR="008821DA" w:rsidRPr="003C41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</w:t>
      </w:r>
      <w:r w:rsidR="008821DA" w:rsidRPr="003C41BA">
        <w:rPr>
          <w:rFonts w:cstheme="minorHAnsi"/>
          <w:sz w:val="24"/>
          <w:szCs w:val="24"/>
        </w:rPr>
        <w:t xml:space="preserve"> la regia di </w:t>
      </w:r>
      <w:r w:rsidR="008821DA" w:rsidRPr="003C41BA">
        <w:rPr>
          <w:rFonts w:cstheme="minorHAnsi"/>
          <w:b/>
          <w:sz w:val="24"/>
          <w:szCs w:val="24"/>
        </w:rPr>
        <w:t>Fabio Cherstich</w:t>
      </w:r>
      <w:r w:rsidR="008821DA" w:rsidRPr="003C41BA">
        <w:rPr>
          <w:rFonts w:cstheme="minorHAnsi"/>
          <w:sz w:val="24"/>
          <w:szCs w:val="24"/>
        </w:rPr>
        <w:t xml:space="preserve"> / coreografia </w:t>
      </w:r>
      <w:r w:rsidR="008821DA" w:rsidRPr="003C41BA">
        <w:rPr>
          <w:rFonts w:cstheme="minorHAnsi"/>
          <w:b/>
          <w:sz w:val="24"/>
          <w:szCs w:val="24"/>
        </w:rPr>
        <w:t xml:space="preserve">Philippe </w:t>
      </w:r>
      <w:proofErr w:type="spellStart"/>
      <w:r w:rsidR="008821DA" w:rsidRPr="003C41BA">
        <w:rPr>
          <w:rFonts w:cstheme="minorHAnsi"/>
          <w:b/>
          <w:sz w:val="24"/>
          <w:szCs w:val="24"/>
        </w:rPr>
        <w:t>Kratz</w:t>
      </w:r>
      <w:proofErr w:type="spellEnd"/>
      <w:r>
        <w:rPr>
          <w:rFonts w:cstheme="minorHAnsi"/>
          <w:b/>
          <w:sz w:val="24"/>
          <w:szCs w:val="24"/>
        </w:rPr>
        <w:t>,</w:t>
      </w:r>
      <w:r w:rsidR="008821DA" w:rsidRPr="003C41BA">
        <w:rPr>
          <w:rFonts w:cstheme="minorHAnsi"/>
          <w:sz w:val="24"/>
          <w:szCs w:val="24"/>
        </w:rPr>
        <w:t xml:space="preserve"> presentato dal </w:t>
      </w:r>
      <w:r w:rsidR="008821DA" w:rsidRPr="003C41BA">
        <w:rPr>
          <w:rFonts w:cstheme="minorHAnsi"/>
          <w:b/>
          <w:sz w:val="24"/>
          <w:szCs w:val="24"/>
        </w:rPr>
        <w:t>Centro Coreografico Nazionale / Aterballetto</w:t>
      </w:r>
      <w:r w:rsidR="008821DA" w:rsidRPr="003C41BA">
        <w:rPr>
          <w:rFonts w:cstheme="minorHAnsi"/>
          <w:sz w:val="24"/>
          <w:szCs w:val="24"/>
        </w:rPr>
        <w:t>. Il progetto</w:t>
      </w:r>
      <w:r>
        <w:rPr>
          <w:rFonts w:cstheme="minorHAnsi"/>
          <w:sz w:val="24"/>
          <w:szCs w:val="24"/>
        </w:rPr>
        <w:t xml:space="preserve">, </w:t>
      </w:r>
      <w:r w:rsidRPr="003C41BA">
        <w:rPr>
          <w:rFonts w:cstheme="minorHAnsi"/>
          <w:sz w:val="24"/>
          <w:szCs w:val="24"/>
        </w:rPr>
        <w:t xml:space="preserve">vincitore del bando per la valorizzazione della Direzione </w:t>
      </w:r>
      <w:r>
        <w:rPr>
          <w:rFonts w:cstheme="minorHAnsi"/>
          <w:sz w:val="24"/>
          <w:szCs w:val="24"/>
        </w:rPr>
        <w:t>g</w:t>
      </w:r>
      <w:r w:rsidRPr="003C41BA">
        <w:rPr>
          <w:rFonts w:cstheme="minorHAnsi"/>
          <w:sz w:val="24"/>
          <w:szCs w:val="24"/>
        </w:rPr>
        <w:t>enerale Spettacolo</w:t>
      </w:r>
      <w:r>
        <w:rPr>
          <w:rFonts w:cstheme="minorHAnsi"/>
          <w:sz w:val="24"/>
          <w:szCs w:val="24"/>
        </w:rPr>
        <w:t>,</w:t>
      </w:r>
      <w:r w:rsidR="008821DA" w:rsidRPr="003C41BA">
        <w:rPr>
          <w:rFonts w:cstheme="minorHAnsi"/>
          <w:sz w:val="24"/>
          <w:szCs w:val="24"/>
        </w:rPr>
        <w:t xml:space="preserve"> sarà realizzato in 7 siti museali dal nord al sud dell’Italia, </w:t>
      </w:r>
      <w:r>
        <w:rPr>
          <w:rFonts w:cstheme="minorHAnsi"/>
          <w:sz w:val="24"/>
          <w:szCs w:val="24"/>
        </w:rPr>
        <w:t>con una</w:t>
      </w:r>
      <w:r w:rsidR="008821DA" w:rsidRPr="003C41BA">
        <w:rPr>
          <w:rFonts w:cstheme="minorHAnsi"/>
          <w:sz w:val="24"/>
          <w:szCs w:val="24"/>
        </w:rPr>
        <w:t xml:space="preserve"> premi</w:t>
      </w:r>
      <w:r>
        <w:rPr>
          <w:rFonts w:cstheme="minorHAnsi"/>
          <w:sz w:val="24"/>
          <w:szCs w:val="24"/>
        </w:rPr>
        <w:t>è</w:t>
      </w:r>
      <w:r w:rsidR="008821DA" w:rsidRPr="003C41BA">
        <w:rPr>
          <w:rFonts w:cstheme="minorHAnsi"/>
          <w:sz w:val="24"/>
          <w:szCs w:val="24"/>
        </w:rPr>
        <w:t xml:space="preserve">re </w:t>
      </w:r>
      <w:r>
        <w:rPr>
          <w:rFonts w:cstheme="minorHAnsi"/>
          <w:sz w:val="24"/>
          <w:szCs w:val="24"/>
        </w:rPr>
        <w:t xml:space="preserve">il 12 settembre </w:t>
      </w:r>
      <w:r w:rsidR="008821DA" w:rsidRPr="003C41BA">
        <w:rPr>
          <w:rFonts w:cstheme="minorHAnsi"/>
          <w:sz w:val="24"/>
          <w:szCs w:val="24"/>
        </w:rPr>
        <w:t xml:space="preserve">al Museo </w:t>
      </w:r>
      <w:r>
        <w:rPr>
          <w:rFonts w:cstheme="minorHAnsi"/>
          <w:sz w:val="24"/>
          <w:szCs w:val="24"/>
        </w:rPr>
        <w:t>a</w:t>
      </w:r>
      <w:r w:rsidR="008821DA" w:rsidRPr="003C41BA">
        <w:rPr>
          <w:rFonts w:cstheme="minorHAnsi"/>
          <w:sz w:val="24"/>
          <w:szCs w:val="24"/>
        </w:rPr>
        <w:t xml:space="preserve">rcheologico </w:t>
      </w:r>
      <w:r>
        <w:rPr>
          <w:rFonts w:cstheme="minorHAnsi"/>
          <w:sz w:val="24"/>
          <w:szCs w:val="24"/>
        </w:rPr>
        <w:t>n</w:t>
      </w:r>
      <w:r w:rsidR="008821DA" w:rsidRPr="003C41BA">
        <w:rPr>
          <w:rFonts w:cstheme="minorHAnsi"/>
          <w:sz w:val="24"/>
          <w:szCs w:val="24"/>
        </w:rPr>
        <w:t>azionale e Teatro romano di Spoleto</w:t>
      </w:r>
      <w:r>
        <w:rPr>
          <w:rFonts w:cstheme="minorHAnsi"/>
          <w:sz w:val="24"/>
          <w:szCs w:val="24"/>
        </w:rPr>
        <w:t>.</w:t>
      </w:r>
      <w:r w:rsidR="008821DA" w:rsidRPr="003C41BA">
        <w:rPr>
          <w:rFonts w:cstheme="minorHAnsi"/>
          <w:sz w:val="24"/>
          <w:szCs w:val="24"/>
        </w:rPr>
        <w:t xml:space="preserve"> La scelta musicale rappresenta uno dei brani più straordinari di </w:t>
      </w:r>
      <w:r w:rsidR="008821DA" w:rsidRPr="003C41BA">
        <w:rPr>
          <w:rFonts w:cstheme="minorHAnsi"/>
          <w:b/>
          <w:sz w:val="24"/>
          <w:szCs w:val="24"/>
        </w:rPr>
        <w:t>Claudio Monteverdi</w:t>
      </w:r>
      <w:r w:rsidR="008821DA" w:rsidRPr="003C41BA">
        <w:rPr>
          <w:rFonts w:cstheme="minorHAnsi"/>
          <w:sz w:val="24"/>
          <w:szCs w:val="24"/>
        </w:rPr>
        <w:t xml:space="preserve"> in occasione dei 400 anni dalla sua prima rappresentazione.</w:t>
      </w:r>
    </w:p>
    <w:p w14:paraId="6B29B9EB" w14:textId="326FDF37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Il </w:t>
      </w:r>
      <w:r w:rsidRPr="003C41BA">
        <w:rPr>
          <w:rFonts w:cstheme="minorHAnsi"/>
          <w:b/>
          <w:sz w:val="24"/>
          <w:szCs w:val="24"/>
        </w:rPr>
        <w:t>19 settembre</w:t>
      </w:r>
      <w:r w:rsidRPr="003C41BA">
        <w:rPr>
          <w:rFonts w:cstheme="minorHAnsi"/>
          <w:sz w:val="24"/>
          <w:szCs w:val="24"/>
        </w:rPr>
        <w:t xml:space="preserve"> l’appuntamento sarà con </w:t>
      </w:r>
      <w:proofErr w:type="spellStart"/>
      <w:r w:rsidR="008B3B1C" w:rsidRPr="007A6D97">
        <w:rPr>
          <w:rFonts w:cstheme="minorHAnsi"/>
          <w:b/>
          <w:sz w:val="24"/>
          <w:szCs w:val="24"/>
        </w:rPr>
        <w:t>Ornithology</w:t>
      </w:r>
      <w:proofErr w:type="spellEnd"/>
      <w:r w:rsidR="008B3B1C" w:rsidRPr="007A6D97">
        <w:rPr>
          <w:rFonts w:cstheme="minorHAnsi"/>
          <w:b/>
          <w:sz w:val="24"/>
          <w:szCs w:val="24"/>
        </w:rPr>
        <w:t xml:space="preserve"> Productions</w:t>
      </w:r>
      <w:r w:rsidR="008B3B1C"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sz w:val="24"/>
          <w:szCs w:val="24"/>
        </w:rPr>
        <w:t xml:space="preserve">con il neo progetto </w:t>
      </w:r>
      <w:r w:rsidR="008B3B1C" w:rsidRPr="003C41BA">
        <w:rPr>
          <w:rFonts w:cstheme="minorHAnsi"/>
          <w:b/>
          <w:sz w:val="24"/>
          <w:szCs w:val="24"/>
        </w:rPr>
        <w:t>NOTES ON THE MELODY</w:t>
      </w:r>
      <w:r w:rsidR="008B3B1C" w:rsidRPr="003C41BA">
        <w:rPr>
          <w:rFonts w:cstheme="minorHAnsi"/>
          <w:sz w:val="24"/>
          <w:szCs w:val="24"/>
        </w:rPr>
        <w:t xml:space="preserve"> </w:t>
      </w:r>
      <w:r w:rsidR="008B3B1C" w:rsidRPr="003C41BA">
        <w:rPr>
          <w:rFonts w:cstheme="minorHAnsi"/>
          <w:b/>
          <w:sz w:val="24"/>
          <w:szCs w:val="24"/>
        </w:rPr>
        <w:t>OF THINGS</w:t>
      </w:r>
      <w:r w:rsidRPr="003C41BA">
        <w:rPr>
          <w:rFonts w:cstheme="minorHAnsi"/>
          <w:sz w:val="24"/>
          <w:szCs w:val="24"/>
        </w:rPr>
        <w:t xml:space="preserve"> in una declinazione pensata proprio per il Cortile di Alessandro VI da </w:t>
      </w:r>
      <w:r w:rsidRPr="003C41BA">
        <w:rPr>
          <w:rFonts w:cstheme="minorHAnsi"/>
          <w:b/>
          <w:sz w:val="24"/>
          <w:szCs w:val="24"/>
        </w:rPr>
        <w:t>Lorenzo Bianchi Hoesch</w:t>
      </w:r>
      <w:r w:rsidRPr="003C41BA">
        <w:rPr>
          <w:rFonts w:cstheme="minorHAnsi"/>
          <w:sz w:val="24"/>
          <w:szCs w:val="24"/>
        </w:rPr>
        <w:t xml:space="preserve"> elettronica e composizione, </w:t>
      </w:r>
      <w:r w:rsidRPr="003C41BA">
        <w:rPr>
          <w:rFonts w:cstheme="minorHAnsi"/>
          <w:b/>
          <w:sz w:val="24"/>
          <w:szCs w:val="24"/>
        </w:rPr>
        <w:t>Fabrizio Cassol</w:t>
      </w:r>
      <w:r w:rsidRPr="003C41BA">
        <w:rPr>
          <w:rFonts w:cstheme="minorHAnsi"/>
          <w:sz w:val="24"/>
          <w:szCs w:val="24"/>
        </w:rPr>
        <w:t xml:space="preserve"> sax alto e composizione, </w:t>
      </w:r>
      <w:r w:rsidRPr="003C41BA">
        <w:rPr>
          <w:rFonts w:cstheme="minorHAnsi"/>
          <w:b/>
          <w:sz w:val="24"/>
          <w:szCs w:val="24"/>
        </w:rPr>
        <w:t>Adèle Viret</w:t>
      </w:r>
      <w:r w:rsidRPr="003C41BA">
        <w:rPr>
          <w:rFonts w:cstheme="minorHAnsi"/>
          <w:sz w:val="24"/>
          <w:szCs w:val="24"/>
        </w:rPr>
        <w:t xml:space="preserve"> violoncello e composizione.</w:t>
      </w:r>
      <w:r w:rsidR="003D3D0D"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sz w:val="24"/>
          <w:szCs w:val="24"/>
        </w:rPr>
        <w:t>Due strumenti solisti, il sax alto e il violoncello, incontrano un’elettronica in tempo reale i cui elementi fondamentali sono l’elaborazione sonora, la spazializzazione del suono e l’immersione.</w:t>
      </w:r>
      <w:r w:rsidR="003D3D0D"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sz w:val="24"/>
          <w:szCs w:val="24"/>
        </w:rPr>
        <w:t xml:space="preserve">Improvvisazione e composizione sono il terreno comune di un incontro che oscilla tra la spontaneità del suonare nell’attimo e la ricerca di uno stile di scrittura condiviso e corale. </w:t>
      </w:r>
    </w:p>
    <w:p w14:paraId="3ACE63CF" w14:textId="213F8804" w:rsidR="008821DA" w:rsidRDefault="008821DA" w:rsidP="008821DA">
      <w:pPr>
        <w:jc w:val="both"/>
        <w:rPr>
          <w:rFonts w:cstheme="minorHAnsi"/>
          <w:sz w:val="24"/>
          <w:szCs w:val="24"/>
        </w:rPr>
      </w:pPr>
      <w:r w:rsidRPr="003C41BA">
        <w:rPr>
          <w:rFonts w:cstheme="minorHAnsi"/>
          <w:sz w:val="24"/>
          <w:szCs w:val="24"/>
        </w:rPr>
        <w:t xml:space="preserve">La chiusura della rassegna è affidata al </w:t>
      </w:r>
      <w:r w:rsidR="003E4C59">
        <w:rPr>
          <w:rFonts w:cstheme="minorHAnsi"/>
          <w:b/>
          <w:sz w:val="24"/>
          <w:szCs w:val="24"/>
        </w:rPr>
        <w:t>G</w:t>
      </w:r>
      <w:r w:rsidRPr="003C41BA">
        <w:rPr>
          <w:rFonts w:cstheme="minorHAnsi"/>
          <w:b/>
          <w:sz w:val="24"/>
          <w:szCs w:val="24"/>
        </w:rPr>
        <w:t xml:space="preserve">ruppo </w:t>
      </w:r>
      <w:proofErr w:type="spellStart"/>
      <w:r w:rsidR="003E4C59">
        <w:rPr>
          <w:rFonts w:cstheme="minorHAnsi"/>
          <w:b/>
          <w:sz w:val="24"/>
          <w:szCs w:val="24"/>
        </w:rPr>
        <w:t>N</w:t>
      </w:r>
      <w:r w:rsidRPr="003C41BA">
        <w:rPr>
          <w:rFonts w:cstheme="minorHAnsi"/>
          <w:b/>
          <w:sz w:val="24"/>
          <w:szCs w:val="24"/>
        </w:rPr>
        <w:t>anou</w:t>
      </w:r>
      <w:proofErr w:type="spellEnd"/>
      <w:r w:rsidRPr="003C41BA">
        <w:rPr>
          <w:rFonts w:cstheme="minorHAnsi"/>
          <w:sz w:val="24"/>
          <w:szCs w:val="24"/>
        </w:rPr>
        <w:t xml:space="preserve"> che il </w:t>
      </w:r>
      <w:r w:rsidR="003E4C59">
        <w:rPr>
          <w:rFonts w:cstheme="minorHAnsi"/>
          <w:b/>
          <w:sz w:val="24"/>
          <w:szCs w:val="24"/>
        </w:rPr>
        <w:t xml:space="preserve">24, </w:t>
      </w:r>
      <w:r w:rsidRPr="003C41BA">
        <w:rPr>
          <w:rFonts w:cstheme="minorHAnsi"/>
          <w:b/>
          <w:sz w:val="24"/>
          <w:szCs w:val="24"/>
        </w:rPr>
        <w:t>25 e 26 settembre</w:t>
      </w:r>
      <w:r w:rsidRPr="003C41BA">
        <w:rPr>
          <w:rFonts w:cstheme="minorHAnsi"/>
          <w:sz w:val="24"/>
          <w:szCs w:val="24"/>
        </w:rPr>
        <w:t xml:space="preserve"> dalle ore </w:t>
      </w:r>
      <w:r w:rsidR="003E4C59">
        <w:rPr>
          <w:rFonts w:cstheme="minorHAnsi"/>
          <w:b/>
          <w:sz w:val="24"/>
          <w:szCs w:val="24"/>
        </w:rPr>
        <w:t>19</w:t>
      </w:r>
      <w:r w:rsidRPr="003C41BA">
        <w:rPr>
          <w:rFonts w:cstheme="minorHAnsi"/>
          <w:sz w:val="24"/>
          <w:szCs w:val="24"/>
        </w:rPr>
        <w:t xml:space="preserve"> alle ore </w:t>
      </w:r>
      <w:r w:rsidR="003E4C59">
        <w:rPr>
          <w:rFonts w:cstheme="minorHAnsi"/>
          <w:b/>
          <w:sz w:val="24"/>
          <w:szCs w:val="24"/>
        </w:rPr>
        <w:t>22</w:t>
      </w:r>
      <w:r w:rsidRPr="003C41BA">
        <w:rPr>
          <w:rFonts w:cstheme="minorHAnsi"/>
          <w:sz w:val="24"/>
          <w:szCs w:val="24"/>
        </w:rPr>
        <w:t xml:space="preserve"> offriranno</w:t>
      </w:r>
      <w:r w:rsidR="003E4C59">
        <w:rPr>
          <w:rFonts w:cstheme="minorHAnsi"/>
          <w:sz w:val="24"/>
          <w:szCs w:val="24"/>
        </w:rPr>
        <w:t xml:space="preserve"> al pubblico di Castel Sant’Angelo</w:t>
      </w:r>
      <w:r w:rsidRPr="003C41BA">
        <w:rPr>
          <w:rFonts w:cstheme="minorHAnsi"/>
          <w:sz w:val="24"/>
          <w:szCs w:val="24"/>
        </w:rPr>
        <w:t xml:space="preserve"> la performance itinerante </w:t>
      </w:r>
      <w:r w:rsidRPr="003C41BA">
        <w:rPr>
          <w:rFonts w:cstheme="minorHAnsi"/>
          <w:b/>
          <w:sz w:val="24"/>
          <w:szCs w:val="24"/>
        </w:rPr>
        <w:t>PARADISO</w:t>
      </w:r>
      <w:r w:rsidR="003E4C59">
        <w:rPr>
          <w:rFonts w:cstheme="minorHAnsi"/>
          <w:b/>
          <w:sz w:val="24"/>
          <w:szCs w:val="24"/>
        </w:rPr>
        <w:t>,</w:t>
      </w:r>
      <w:r w:rsidRPr="003C41BA">
        <w:rPr>
          <w:rFonts w:cstheme="minorHAnsi"/>
          <w:sz w:val="24"/>
          <w:szCs w:val="24"/>
        </w:rPr>
        <w:t xml:space="preserve"> con le coreografie di </w:t>
      </w:r>
      <w:r w:rsidRPr="003C41BA">
        <w:rPr>
          <w:rFonts w:cstheme="minorHAnsi"/>
          <w:b/>
          <w:sz w:val="24"/>
          <w:szCs w:val="24"/>
        </w:rPr>
        <w:t>Marco</w:t>
      </w:r>
      <w:r w:rsidRPr="003C41BA">
        <w:rPr>
          <w:rFonts w:cstheme="minorHAnsi"/>
          <w:sz w:val="24"/>
          <w:szCs w:val="24"/>
        </w:rPr>
        <w:t xml:space="preserve"> </w:t>
      </w:r>
      <w:r w:rsidRPr="003C41BA">
        <w:rPr>
          <w:rFonts w:cstheme="minorHAnsi"/>
          <w:b/>
          <w:sz w:val="24"/>
          <w:szCs w:val="24"/>
        </w:rPr>
        <w:t>Valerio Amico</w:t>
      </w:r>
      <w:r w:rsidRPr="003C41BA">
        <w:rPr>
          <w:rFonts w:cstheme="minorHAnsi"/>
          <w:sz w:val="24"/>
          <w:szCs w:val="24"/>
        </w:rPr>
        <w:t xml:space="preserve"> e </w:t>
      </w:r>
      <w:r w:rsidRPr="003C41BA">
        <w:rPr>
          <w:rFonts w:cstheme="minorHAnsi"/>
          <w:b/>
          <w:sz w:val="24"/>
          <w:szCs w:val="24"/>
        </w:rPr>
        <w:t>Rhuena Bracci</w:t>
      </w:r>
      <w:r w:rsidRPr="003C41BA">
        <w:rPr>
          <w:rFonts w:cstheme="minorHAnsi"/>
          <w:sz w:val="24"/>
          <w:szCs w:val="24"/>
        </w:rPr>
        <w:t xml:space="preserve">. Il gruppo, diventato luogo dove corpo, suono e immagine trovano un linguaggio comune nella coreografia, collabora con l’artista visivo </w:t>
      </w:r>
      <w:r w:rsidRPr="003C41BA">
        <w:rPr>
          <w:rFonts w:cstheme="minorHAnsi"/>
          <w:b/>
          <w:sz w:val="24"/>
          <w:szCs w:val="24"/>
        </w:rPr>
        <w:t>Alfredo Pirri</w:t>
      </w:r>
      <w:r w:rsidRPr="003C41BA">
        <w:rPr>
          <w:rFonts w:cstheme="minorHAnsi"/>
          <w:sz w:val="24"/>
          <w:szCs w:val="24"/>
        </w:rPr>
        <w:t>, che cura la scena del progetto e il musicista italiano Bruno Dorella fondatore di diversi gruppi musicali.</w:t>
      </w:r>
    </w:p>
    <w:p w14:paraId="1AD7C45C" w14:textId="717DC279" w:rsidR="008821DA" w:rsidRPr="003C41BA" w:rsidRDefault="008821DA" w:rsidP="008821DA">
      <w:pPr>
        <w:jc w:val="both"/>
        <w:rPr>
          <w:rFonts w:cstheme="minorHAnsi"/>
          <w:sz w:val="24"/>
          <w:szCs w:val="24"/>
        </w:rPr>
      </w:pPr>
      <w:r w:rsidRPr="003E4C59">
        <w:rPr>
          <w:rFonts w:cstheme="minorHAnsi"/>
          <w:b/>
          <w:sz w:val="24"/>
          <w:szCs w:val="24"/>
        </w:rPr>
        <w:t>Tutti gli spettaco</w:t>
      </w:r>
      <w:r w:rsidR="007A6D97">
        <w:rPr>
          <w:rFonts w:cstheme="minorHAnsi"/>
          <w:b/>
          <w:sz w:val="24"/>
          <w:szCs w:val="24"/>
        </w:rPr>
        <w:t>li si svolgeranno alle ore 21</w:t>
      </w:r>
      <w:r w:rsidRPr="003E4C59">
        <w:rPr>
          <w:rFonts w:cstheme="minorHAnsi"/>
          <w:b/>
          <w:sz w:val="24"/>
          <w:szCs w:val="24"/>
        </w:rPr>
        <w:t xml:space="preserve"> </w:t>
      </w:r>
      <w:r w:rsidR="003E4C59">
        <w:rPr>
          <w:rFonts w:cstheme="minorHAnsi"/>
          <w:b/>
          <w:sz w:val="24"/>
          <w:szCs w:val="24"/>
        </w:rPr>
        <w:t>ne</w:t>
      </w:r>
      <w:r w:rsidRPr="003E4C59">
        <w:rPr>
          <w:rFonts w:cstheme="minorHAnsi"/>
          <w:b/>
          <w:sz w:val="24"/>
          <w:szCs w:val="24"/>
        </w:rPr>
        <w:t>l Cortile Alessandro VI</w:t>
      </w:r>
      <w:r w:rsidR="002558AD" w:rsidRPr="003E4C59">
        <w:rPr>
          <w:rFonts w:cstheme="minorHAnsi"/>
          <w:b/>
          <w:sz w:val="24"/>
          <w:szCs w:val="24"/>
        </w:rPr>
        <w:t>,</w:t>
      </w:r>
      <w:r w:rsidR="002558AD" w:rsidRPr="003C41BA">
        <w:rPr>
          <w:rFonts w:cstheme="minorHAnsi"/>
          <w:sz w:val="24"/>
          <w:szCs w:val="24"/>
        </w:rPr>
        <w:t xml:space="preserve"> ad eccezione di A </w:t>
      </w:r>
      <w:r w:rsidR="003E4C59">
        <w:rPr>
          <w:rFonts w:cstheme="minorHAnsi"/>
          <w:sz w:val="24"/>
          <w:szCs w:val="24"/>
        </w:rPr>
        <w:t>Corpo libero</w:t>
      </w:r>
      <w:r w:rsidRPr="003C41BA">
        <w:rPr>
          <w:rFonts w:cstheme="minorHAnsi"/>
          <w:sz w:val="24"/>
          <w:szCs w:val="24"/>
        </w:rPr>
        <w:t xml:space="preserve"> e The </w:t>
      </w:r>
      <w:proofErr w:type="spellStart"/>
      <w:r w:rsidRPr="003C41BA">
        <w:rPr>
          <w:rFonts w:cstheme="minorHAnsi"/>
          <w:sz w:val="24"/>
          <w:szCs w:val="24"/>
        </w:rPr>
        <w:t>Haeling</w:t>
      </w:r>
      <w:proofErr w:type="spellEnd"/>
      <w:r w:rsidRPr="003C41BA">
        <w:rPr>
          <w:rFonts w:cstheme="minorHAnsi"/>
          <w:sz w:val="24"/>
          <w:szCs w:val="24"/>
        </w:rPr>
        <w:t xml:space="preserve"> Sax</w:t>
      </w:r>
      <w:r w:rsidRPr="003C41BA">
        <w:rPr>
          <w:rFonts w:cstheme="minorHAnsi"/>
          <w:i/>
          <w:iCs/>
          <w:sz w:val="24"/>
          <w:szCs w:val="24"/>
        </w:rPr>
        <w:t xml:space="preserve"> </w:t>
      </w:r>
      <w:r w:rsidRPr="003C41BA">
        <w:rPr>
          <w:rFonts w:cstheme="minorHAnsi"/>
          <w:sz w:val="24"/>
          <w:szCs w:val="24"/>
        </w:rPr>
        <w:t xml:space="preserve">che si terranno sulla terrazza di San Michele, Hamelin al Bastione San Matteo, Il </w:t>
      </w:r>
      <w:r w:rsidR="003E4C59">
        <w:rPr>
          <w:rFonts w:cstheme="minorHAnsi"/>
          <w:sz w:val="24"/>
          <w:szCs w:val="24"/>
        </w:rPr>
        <w:t>C</w:t>
      </w:r>
      <w:r w:rsidRPr="003C41BA">
        <w:rPr>
          <w:rFonts w:cstheme="minorHAnsi"/>
          <w:sz w:val="24"/>
          <w:szCs w:val="24"/>
        </w:rPr>
        <w:t>ombattimento di Tancredi e Clorinda nella Sala della Biblioteca. Paradiso performance itinerante nelle Sale museali.</w:t>
      </w:r>
    </w:p>
    <w:p w14:paraId="6294ADD3" w14:textId="77777777" w:rsidR="008821DA" w:rsidRPr="003C41BA" w:rsidRDefault="008821DA" w:rsidP="008821DA">
      <w:pPr>
        <w:jc w:val="both"/>
        <w:rPr>
          <w:rFonts w:cstheme="minorHAnsi"/>
          <w:color w:val="0000FF"/>
        </w:rPr>
      </w:pPr>
    </w:p>
    <w:p w14:paraId="7CDD5E87" w14:textId="77777777" w:rsidR="008821DA" w:rsidRPr="003C41BA" w:rsidRDefault="008821DA" w:rsidP="008821DA">
      <w:pPr>
        <w:jc w:val="both"/>
        <w:rPr>
          <w:rFonts w:cstheme="minorHAnsi"/>
          <w:color w:val="0000FF"/>
        </w:rPr>
      </w:pPr>
      <w:r w:rsidRPr="003C41BA">
        <w:rPr>
          <w:rFonts w:cstheme="minorHAnsi"/>
          <w:noProof/>
          <w:color w:val="0000FF"/>
          <w:lang w:eastAsia="it-IT"/>
        </w:rPr>
        <w:drawing>
          <wp:anchor distT="0" distB="0" distL="114300" distR="114300" simplePos="0" relativeHeight="251659264" behindDoc="0" locked="0" layoutInCell="1" allowOverlap="1" wp14:anchorId="303E5696" wp14:editId="4A6445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8240" cy="7442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049F1" w14:textId="77777777" w:rsidR="008821DA" w:rsidRPr="003C41BA" w:rsidRDefault="008821DA" w:rsidP="008821DA">
      <w:pPr>
        <w:jc w:val="both"/>
        <w:rPr>
          <w:rFonts w:cstheme="minorHAnsi"/>
          <w:color w:val="0000FF"/>
        </w:rPr>
      </w:pPr>
    </w:p>
    <w:p w14:paraId="7BA187C7" w14:textId="77777777" w:rsidR="008821DA" w:rsidRPr="003C41BA" w:rsidRDefault="008821DA" w:rsidP="008821DA">
      <w:pPr>
        <w:jc w:val="both"/>
        <w:rPr>
          <w:rFonts w:cstheme="minorHAnsi"/>
          <w:color w:val="0000FF"/>
        </w:rPr>
      </w:pPr>
    </w:p>
    <w:p w14:paraId="7EE2C657" w14:textId="77777777" w:rsidR="008821DA" w:rsidRPr="003C41BA" w:rsidRDefault="008821DA" w:rsidP="002558AD">
      <w:pPr>
        <w:spacing w:after="0"/>
        <w:jc w:val="both"/>
        <w:rPr>
          <w:rFonts w:cstheme="minorHAnsi"/>
          <w:color w:val="0000FF"/>
        </w:rPr>
      </w:pPr>
      <w:r w:rsidRPr="003C41BA">
        <w:rPr>
          <w:rFonts w:cstheme="minorHAnsi"/>
          <w:color w:val="0000FF"/>
        </w:rPr>
        <w:t xml:space="preserve">Info e biglietti </w:t>
      </w:r>
      <w:hyperlink r:id="rId7" w:history="1">
        <w:r w:rsidRPr="003C41BA">
          <w:rPr>
            <w:rStyle w:val="Collegamentoipertestuale"/>
            <w:rFonts w:cstheme="minorHAnsi"/>
            <w:color w:val="0000FF"/>
          </w:rPr>
          <w:t>http://www.gebart.it/musei/museo-nazionale-di-castel-santangelo</w:t>
        </w:r>
      </w:hyperlink>
    </w:p>
    <w:p w14:paraId="5CDFEAEB" w14:textId="77777777" w:rsidR="008821DA" w:rsidRPr="003C41BA" w:rsidRDefault="008821DA" w:rsidP="002558AD">
      <w:pPr>
        <w:spacing w:after="0"/>
        <w:jc w:val="both"/>
        <w:rPr>
          <w:rFonts w:cstheme="minorHAnsi"/>
          <w:color w:val="0000FF"/>
          <w:u w:val="single"/>
          <w:lang w:val="en-US"/>
        </w:rPr>
      </w:pPr>
      <w:r w:rsidRPr="003C41BA">
        <w:rPr>
          <w:rFonts w:cstheme="minorHAnsi"/>
          <w:color w:val="0000FF"/>
          <w:lang w:val="en-US"/>
        </w:rPr>
        <w:t xml:space="preserve">Facebook: </w:t>
      </w:r>
      <w:hyperlink r:id="rId8" w:history="1">
        <w:r w:rsidRPr="003C41BA">
          <w:rPr>
            <w:rStyle w:val="Collegamentoipertestuale"/>
            <w:rFonts w:cstheme="minorHAnsi"/>
            <w:color w:val="0000FF"/>
            <w:lang w:val="en-US"/>
          </w:rPr>
          <w:t>http://www.facebook.com/MuseoCastelSantAngelo</w:t>
        </w:r>
      </w:hyperlink>
    </w:p>
    <w:p w14:paraId="15442831" w14:textId="77777777" w:rsidR="008821DA" w:rsidRPr="003C41BA" w:rsidRDefault="008821DA" w:rsidP="002558AD">
      <w:pPr>
        <w:spacing w:after="0"/>
        <w:jc w:val="both"/>
        <w:rPr>
          <w:rFonts w:cstheme="minorHAnsi"/>
          <w:color w:val="0000FF"/>
          <w:lang w:val="en-US"/>
        </w:rPr>
      </w:pPr>
      <w:r w:rsidRPr="003C41BA">
        <w:rPr>
          <w:rFonts w:cstheme="minorHAnsi"/>
          <w:color w:val="0000FF"/>
          <w:lang w:val="en-US"/>
        </w:rPr>
        <w:t xml:space="preserve">Instagram: </w:t>
      </w:r>
      <w:hyperlink r:id="rId9" w:history="1">
        <w:r w:rsidRPr="003C41BA">
          <w:rPr>
            <w:rStyle w:val="Collegamentoipertestuale"/>
            <w:rFonts w:cstheme="minorHAnsi"/>
            <w:color w:val="0000FF"/>
            <w:lang w:val="en-US"/>
          </w:rPr>
          <w:t>http://www.instagram.com/castelsantangelo</w:t>
        </w:r>
      </w:hyperlink>
    </w:p>
    <w:p w14:paraId="72C6AC13" w14:textId="77777777" w:rsidR="008821DA" w:rsidRPr="003C41BA" w:rsidRDefault="008821DA" w:rsidP="002558AD">
      <w:pPr>
        <w:spacing w:after="0"/>
        <w:jc w:val="both"/>
        <w:rPr>
          <w:rFonts w:cstheme="minorHAnsi"/>
          <w:color w:val="0000FF"/>
          <w:lang w:val="en-US"/>
        </w:rPr>
      </w:pPr>
      <w:r w:rsidRPr="003C41BA">
        <w:rPr>
          <w:rFonts w:cstheme="minorHAnsi"/>
          <w:color w:val="0000FF"/>
          <w:lang w:val="en-US"/>
        </w:rPr>
        <w:t xml:space="preserve">YouTube: </w:t>
      </w:r>
      <w:hyperlink r:id="rId10" w:history="1">
        <w:r w:rsidRPr="003C41BA">
          <w:rPr>
            <w:rStyle w:val="Collegamentoipertestuale"/>
            <w:rFonts w:cstheme="minorHAnsi"/>
            <w:color w:val="0000FF"/>
            <w:lang w:val="en-US"/>
          </w:rPr>
          <w:t>http://www.youtube.com/c/DirezioneMuseiStatalidellaCittàdiRoma</w:t>
        </w:r>
      </w:hyperlink>
    </w:p>
    <w:p w14:paraId="4AC451A8" w14:textId="77777777" w:rsidR="008821DA" w:rsidRPr="003C41BA" w:rsidRDefault="008821DA" w:rsidP="002558AD">
      <w:pPr>
        <w:spacing w:after="0"/>
        <w:jc w:val="both"/>
        <w:rPr>
          <w:rFonts w:cstheme="minorHAnsi"/>
          <w:color w:val="0000FF"/>
          <w:lang w:val="en-US"/>
        </w:rPr>
      </w:pPr>
      <w:r w:rsidRPr="003C41BA">
        <w:rPr>
          <w:rFonts w:cstheme="minorHAnsi"/>
          <w:color w:val="0000FF"/>
          <w:lang w:val="en-US"/>
        </w:rPr>
        <w:t xml:space="preserve">Siti Web: </w:t>
      </w:r>
      <w:hyperlink r:id="rId11" w:history="1">
        <w:r w:rsidRPr="003C41BA">
          <w:rPr>
            <w:rStyle w:val="Collegamentoipertestuale"/>
            <w:rFonts w:cstheme="minorHAnsi"/>
            <w:color w:val="0000FF"/>
            <w:lang w:val="en-US"/>
          </w:rPr>
          <w:t>http://www.castelsantangelo.beniculturali.it/</w:t>
        </w:r>
      </w:hyperlink>
    </w:p>
    <w:p w14:paraId="687D8481" w14:textId="77777777" w:rsidR="008821DA" w:rsidRPr="003C41BA" w:rsidRDefault="00737D6F" w:rsidP="002558AD">
      <w:pPr>
        <w:spacing w:after="0"/>
        <w:jc w:val="both"/>
        <w:rPr>
          <w:rStyle w:val="Collegamentoipertestuale"/>
          <w:rFonts w:cstheme="minorHAnsi"/>
          <w:color w:val="0000FF"/>
          <w:lang w:val="en-US"/>
        </w:rPr>
      </w:pPr>
      <w:hyperlink r:id="rId12" w:history="1">
        <w:r w:rsidR="008821DA" w:rsidRPr="003C41BA">
          <w:rPr>
            <w:rStyle w:val="Collegamentoipertestuale"/>
            <w:rFonts w:cstheme="minorHAnsi"/>
            <w:color w:val="0000FF"/>
            <w:lang w:val="en-US"/>
          </w:rPr>
          <w:t>https://direzionemuseiroma.cultura.gov.it/</w:t>
        </w:r>
      </w:hyperlink>
    </w:p>
    <w:p w14:paraId="325126F9" w14:textId="77777777" w:rsidR="002558AD" w:rsidRPr="003C41BA" w:rsidRDefault="002558AD" w:rsidP="002558AD">
      <w:pPr>
        <w:spacing w:after="0"/>
        <w:jc w:val="both"/>
        <w:rPr>
          <w:rFonts w:cstheme="minorHAnsi"/>
          <w:color w:val="0000FF"/>
          <w:lang w:val="en-US"/>
        </w:rPr>
      </w:pPr>
    </w:p>
    <w:p w14:paraId="6E50FDB0" w14:textId="77777777" w:rsidR="002558AD" w:rsidRPr="003C41BA" w:rsidRDefault="008821DA" w:rsidP="002558AD">
      <w:pPr>
        <w:spacing w:after="0"/>
        <w:jc w:val="both"/>
        <w:rPr>
          <w:rFonts w:cstheme="minorHAnsi"/>
          <w:color w:val="0000FF"/>
          <w:u w:val="single"/>
        </w:rPr>
      </w:pPr>
      <w:r w:rsidRPr="003C41BA">
        <w:rPr>
          <w:rFonts w:cstheme="minorHAnsi"/>
          <w:u w:val="single"/>
        </w:rPr>
        <w:t>Ufficio Promozione e Comunicazione</w:t>
      </w:r>
      <w:r w:rsidRPr="003C41BA">
        <w:rPr>
          <w:rFonts w:cstheme="minorHAnsi"/>
          <w:color w:val="0000FF"/>
          <w:u w:val="single"/>
        </w:rPr>
        <w:t xml:space="preserve"> </w:t>
      </w:r>
      <w:hyperlink r:id="rId13" w:history="1">
        <w:r w:rsidRPr="003C41BA">
          <w:rPr>
            <w:rStyle w:val="Collegamentoipertestuale"/>
            <w:rFonts w:cstheme="minorHAnsi"/>
            <w:color w:val="0000FF"/>
          </w:rPr>
          <w:t>dms-rm.comunicazione@cultura.gov.it</w:t>
        </w:r>
      </w:hyperlink>
      <w:r w:rsidRPr="003C41BA">
        <w:rPr>
          <w:rFonts w:cstheme="minorHAnsi"/>
          <w:color w:val="0000FF"/>
          <w:u w:val="single"/>
        </w:rPr>
        <w:t xml:space="preserve"> </w:t>
      </w:r>
    </w:p>
    <w:p w14:paraId="342143F9" w14:textId="77777777" w:rsidR="008821DA" w:rsidRPr="003C41BA" w:rsidRDefault="002558AD" w:rsidP="00291999">
      <w:pPr>
        <w:rPr>
          <w:rFonts w:cstheme="minorHAnsi"/>
          <w:color w:val="0000FF"/>
          <w:u w:val="single"/>
        </w:rPr>
      </w:pPr>
      <w:r w:rsidRPr="003C41BA">
        <w:rPr>
          <w:rFonts w:cstheme="minorHAnsi"/>
          <w:u w:val="single"/>
        </w:rPr>
        <w:t>Ufficio Stampa e Grafica</w:t>
      </w:r>
      <w:r w:rsidR="008821DA" w:rsidRPr="003C41BA">
        <w:rPr>
          <w:rFonts w:cstheme="minorHAnsi"/>
          <w:u w:val="single"/>
        </w:rPr>
        <w:t> PAV s.n.c</w:t>
      </w:r>
      <w:r w:rsidR="008821DA" w:rsidRPr="003C41BA">
        <w:rPr>
          <w:rFonts w:cstheme="minorHAnsi"/>
          <w:u w:val="single"/>
        </w:rPr>
        <w:br/>
        <w:t xml:space="preserve">Maya Amenduni </w:t>
      </w:r>
      <w:r w:rsidR="008821DA" w:rsidRPr="003C41BA">
        <w:rPr>
          <w:rFonts w:cstheme="minorHAnsi"/>
          <w:color w:val="0000FF"/>
          <w:u w:val="single"/>
        </w:rPr>
        <w:t xml:space="preserve">| </w:t>
      </w:r>
      <w:hyperlink r:id="rId14" w:history="1">
        <w:r w:rsidR="008821DA" w:rsidRPr="003C41BA">
          <w:rPr>
            <w:rStyle w:val="Collegamentoipertestuale"/>
            <w:rFonts w:cstheme="minorHAnsi"/>
            <w:color w:val="0000FF"/>
          </w:rPr>
          <w:t>mayaamenduni@gmail.com</w:t>
        </w:r>
      </w:hyperlink>
      <w:r w:rsidR="008821DA" w:rsidRPr="003C41BA">
        <w:rPr>
          <w:rFonts w:cstheme="minorHAnsi"/>
          <w:color w:val="0000FF"/>
          <w:u w:val="single"/>
        </w:rPr>
        <w:br/>
      </w:r>
      <w:r w:rsidR="008821DA" w:rsidRPr="003C41BA">
        <w:rPr>
          <w:rFonts w:cstheme="minorHAnsi"/>
          <w:u w:val="single"/>
        </w:rPr>
        <w:t xml:space="preserve">Maurizio Quattrini </w:t>
      </w:r>
      <w:r w:rsidR="008821DA" w:rsidRPr="003C41BA">
        <w:rPr>
          <w:rFonts w:cstheme="minorHAnsi"/>
          <w:color w:val="0000FF"/>
          <w:u w:val="single"/>
        </w:rPr>
        <w:t xml:space="preserve">| </w:t>
      </w:r>
      <w:hyperlink r:id="rId15" w:history="1">
        <w:r w:rsidR="008821DA" w:rsidRPr="003C41BA">
          <w:rPr>
            <w:rStyle w:val="Collegamentoipertestuale"/>
            <w:rFonts w:cstheme="minorHAnsi"/>
            <w:color w:val="0000FF"/>
          </w:rPr>
          <w:t>maurizioquattrini@yahoo.it</w:t>
        </w:r>
      </w:hyperlink>
      <w:r w:rsidR="008821DA" w:rsidRPr="003C41BA">
        <w:rPr>
          <w:rFonts w:cstheme="minorHAnsi"/>
          <w:color w:val="0000FF"/>
          <w:u w:val="single"/>
        </w:rPr>
        <w:br/>
      </w:r>
    </w:p>
    <w:p w14:paraId="7B3964D2" w14:textId="0C6FE6DA" w:rsidR="008821DA" w:rsidRPr="003C41BA" w:rsidRDefault="008821DA" w:rsidP="00291999">
      <w:pPr>
        <w:rPr>
          <w:rFonts w:cstheme="minorHAnsi"/>
        </w:rPr>
      </w:pPr>
      <w:r w:rsidRPr="003C41BA">
        <w:rPr>
          <w:rFonts w:cstheme="minorHAnsi"/>
        </w:rPr>
        <w:t xml:space="preserve">L'ingresso agli spettacoli è consentito fino ad esaurimento dei posti disponibili ed è incluso nel </w:t>
      </w:r>
      <w:r w:rsidR="007A6D97">
        <w:rPr>
          <w:rFonts w:cstheme="minorHAnsi"/>
        </w:rPr>
        <w:t>c</w:t>
      </w:r>
      <w:r w:rsidRPr="003C41BA">
        <w:rPr>
          <w:rFonts w:cstheme="minorHAnsi"/>
        </w:rPr>
        <w:t>osto del biglietto del Museo richiedendo, al momento dell’acquisto, la formula "museo + spettacolo"</w:t>
      </w:r>
      <w:r w:rsidR="007A6D97">
        <w:rPr>
          <w:rFonts w:cstheme="minorHAnsi"/>
        </w:rPr>
        <w:t>.</w:t>
      </w:r>
    </w:p>
    <w:p w14:paraId="63DDC36C" w14:textId="77777777" w:rsidR="008821DA" w:rsidRPr="003C41BA" w:rsidRDefault="008821DA" w:rsidP="00291999">
      <w:pPr>
        <w:rPr>
          <w:rFonts w:cstheme="minorHAnsi"/>
        </w:rPr>
      </w:pPr>
      <w:r w:rsidRPr="003C41BA">
        <w:rPr>
          <w:rFonts w:cstheme="minorHAnsi"/>
        </w:rPr>
        <w:t>È possibile acquistare i biglietti sia online al sito </w:t>
      </w:r>
      <w:hyperlink r:id="rId16" w:history="1">
        <w:r w:rsidRPr="003C41BA">
          <w:rPr>
            <w:rStyle w:val="Collegamentoipertestuale"/>
            <w:rFonts w:cstheme="minorHAnsi"/>
            <w:color w:val="0000FF"/>
          </w:rPr>
          <w:t>http://www.gebart.it/musei/museo-nazionale-di-castel-santangelo</w:t>
        </w:r>
      </w:hyperlink>
      <w:r w:rsidRPr="003C41BA">
        <w:rPr>
          <w:rFonts w:cstheme="minorHAnsi"/>
          <w:color w:val="0000FF"/>
        </w:rPr>
        <w:t xml:space="preserve">, </w:t>
      </w:r>
      <w:r w:rsidRPr="003C41BA">
        <w:rPr>
          <w:rFonts w:cstheme="minorHAnsi"/>
        </w:rPr>
        <w:t>che tramite call center Ticketone allo 06/32810 o direttamente al botteghino del Museo</w:t>
      </w:r>
    </w:p>
    <w:p w14:paraId="4D9EFF3E" w14:textId="3327FE2C" w:rsidR="008821DA" w:rsidRPr="003C41BA" w:rsidRDefault="008821DA" w:rsidP="00291999">
      <w:pPr>
        <w:rPr>
          <w:rFonts w:cstheme="minorHAnsi"/>
        </w:rPr>
      </w:pPr>
      <w:r w:rsidRPr="003C41BA">
        <w:rPr>
          <w:rFonts w:cstheme="minorHAnsi"/>
        </w:rPr>
        <w:t>Intero € 16</w:t>
      </w:r>
      <w:r w:rsidRPr="003C41BA">
        <w:rPr>
          <w:rFonts w:cstheme="minorHAnsi"/>
        </w:rPr>
        <w:br/>
        <w:t xml:space="preserve">Ridotto € 2 per i cittadini europei tra i 18 ed i 25 anni </w:t>
      </w:r>
      <w:r w:rsidRPr="003C41BA">
        <w:rPr>
          <w:rFonts w:cstheme="minorHAnsi"/>
        </w:rPr>
        <w:br/>
        <w:t>Gratuit</w:t>
      </w:r>
      <w:r w:rsidR="007A6D97">
        <w:rPr>
          <w:rFonts w:cstheme="minorHAnsi"/>
        </w:rPr>
        <w:t>à</w:t>
      </w:r>
      <w:r w:rsidRPr="003C41BA">
        <w:rPr>
          <w:rFonts w:cstheme="minorHAnsi"/>
        </w:rPr>
        <w:t xml:space="preserve"> di legge</w:t>
      </w:r>
      <w:r w:rsidRPr="003C41BA">
        <w:rPr>
          <w:rFonts w:cstheme="minorHAnsi"/>
        </w:rPr>
        <w:br/>
      </w:r>
    </w:p>
    <w:p w14:paraId="009A8E60" w14:textId="77777777" w:rsidR="007A6D97" w:rsidRDefault="008821DA" w:rsidP="00291999">
      <w:pPr>
        <w:rPr>
          <w:rFonts w:cstheme="minorHAnsi"/>
        </w:rPr>
      </w:pPr>
      <w:r w:rsidRPr="003C41BA">
        <w:rPr>
          <w:rFonts w:cstheme="minorHAnsi"/>
        </w:rPr>
        <w:t>INFORMAZIONI</w:t>
      </w:r>
    </w:p>
    <w:p w14:paraId="67B2D4C6" w14:textId="0181320F" w:rsidR="008821DA" w:rsidRPr="003C41BA" w:rsidRDefault="008821DA" w:rsidP="00291999">
      <w:pPr>
        <w:rPr>
          <w:rFonts w:cstheme="minorHAnsi"/>
        </w:rPr>
      </w:pPr>
      <w:r w:rsidRPr="003C41BA">
        <w:rPr>
          <w:rFonts w:cstheme="minorHAnsi"/>
        </w:rPr>
        <w:t>Castel Sant’Angelo</w:t>
      </w:r>
      <w:r w:rsidRPr="003C41BA">
        <w:rPr>
          <w:rFonts w:cstheme="minorHAnsi"/>
        </w:rPr>
        <w:br/>
        <w:t>Lungotevere Castello, 50, 00193 Roma</w:t>
      </w:r>
      <w:r w:rsidRPr="003C41BA">
        <w:rPr>
          <w:rFonts w:cstheme="minorHAnsi"/>
        </w:rPr>
        <w:br/>
        <w:t>+39 06 6819111</w:t>
      </w:r>
      <w:r w:rsidRPr="003C41BA">
        <w:rPr>
          <w:rFonts w:cstheme="minorHAnsi"/>
        </w:rPr>
        <w:br/>
      </w:r>
      <w:r w:rsidRPr="003C41BA">
        <w:rPr>
          <w:rFonts w:cstheme="minorHAnsi"/>
          <w:color w:val="0000FF"/>
        </w:rPr>
        <w:t>http://castelsantangelo.beniculturali.it/</w:t>
      </w:r>
      <w:r w:rsidRPr="003C41BA">
        <w:rPr>
          <w:rFonts w:cstheme="minorHAnsi"/>
          <w:color w:val="0000FF"/>
        </w:rPr>
        <w:br/>
        <w:t>https://direzionemuseiroma.cultura.gov.it/museo-nazionale-di-castel-santangelo/</w:t>
      </w:r>
      <w:r w:rsidRPr="003C41BA">
        <w:rPr>
          <w:rFonts w:cstheme="minorHAnsi"/>
          <w:color w:val="0000FF"/>
        </w:rPr>
        <w:br/>
      </w:r>
      <w:r w:rsidRPr="003C41BA">
        <w:rPr>
          <w:rFonts w:cstheme="minorHAnsi"/>
        </w:rPr>
        <w:t>Orari:</w:t>
      </w:r>
      <w:r w:rsidR="003C41BA">
        <w:rPr>
          <w:rFonts w:cstheme="minorHAnsi"/>
        </w:rPr>
        <w:t xml:space="preserve"> </w:t>
      </w:r>
      <w:r w:rsidRPr="003C41BA">
        <w:rPr>
          <w:rFonts w:cstheme="minorHAnsi"/>
        </w:rPr>
        <w:t>Dal martedì alla domenica, dalle ore 9.00 alle ore 19.30 (ultimo ingresso ore 18.30). Chiuso il lunedì.</w:t>
      </w:r>
    </w:p>
    <w:p w14:paraId="5299954F" w14:textId="77777777" w:rsidR="008821DA" w:rsidRPr="003C41BA" w:rsidRDefault="008821DA" w:rsidP="00291999">
      <w:pPr>
        <w:rPr>
          <w:rFonts w:cstheme="minorHAnsi"/>
          <w:color w:val="0000FF"/>
        </w:rPr>
      </w:pPr>
    </w:p>
    <w:p w14:paraId="6901C852" w14:textId="77777777" w:rsidR="008821DA" w:rsidRPr="003C41BA" w:rsidRDefault="008821DA" w:rsidP="00291999">
      <w:pPr>
        <w:rPr>
          <w:rFonts w:cstheme="minorHAnsi"/>
          <w:color w:val="0000FF"/>
        </w:rPr>
      </w:pPr>
    </w:p>
    <w:p w14:paraId="046EDCB7" w14:textId="77777777" w:rsidR="008821DA" w:rsidRPr="003C41BA" w:rsidRDefault="008821DA" w:rsidP="008821DA">
      <w:pPr>
        <w:jc w:val="both"/>
        <w:rPr>
          <w:rFonts w:cstheme="minorHAnsi"/>
          <w:color w:val="0000FF"/>
        </w:rPr>
      </w:pPr>
    </w:p>
    <w:p w14:paraId="2C1613AD" w14:textId="77777777" w:rsidR="00433DCC" w:rsidRPr="003C41BA" w:rsidRDefault="00433DCC" w:rsidP="008821DA">
      <w:pPr>
        <w:jc w:val="both"/>
        <w:rPr>
          <w:rFonts w:cstheme="minorHAnsi"/>
          <w:color w:val="0000FF"/>
        </w:rPr>
      </w:pPr>
    </w:p>
    <w:sectPr w:rsidR="00433DCC" w:rsidRPr="003C41BA" w:rsidSect="003D3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DA"/>
    <w:rsid w:val="00031CF9"/>
    <w:rsid w:val="00052D01"/>
    <w:rsid w:val="00066E77"/>
    <w:rsid w:val="002558AD"/>
    <w:rsid w:val="00291999"/>
    <w:rsid w:val="003755BE"/>
    <w:rsid w:val="003C41BA"/>
    <w:rsid w:val="003D3D0D"/>
    <w:rsid w:val="003E4C59"/>
    <w:rsid w:val="0043171D"/>
    <w:rsid w:val="00433DCC"/>
    <w:rsid w:val="00561501"/>
    <w:rsid w:val="0056571F"/>
    <w:rsid w:val="006A01B7"/>
    <w:rsid w:val="007A6D97"/>
    <w:rsid w:val="008821DA"/>
    <w:rsid w:val="008B3B1C"/>
    <w:rsid w:val="008B564E"/>
    <w:rsid w:val="00A720CB"/>
    <w:rsid w:val="00B3769E"/>
    <w:rsid w:val="00B56127"/>
    <w:rsid w:val="00C21E55"/>
    <w:rsid w:val="00CA1ED8"/>
    <w:rsid w:val="00DA5FAE"/>
    <w:rsid w:val="00E571AB"/>
    <w:rsid w:val="00E616F3"/>
    <w:rsid w:val="00F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E470"/>
  <w15:docId w15:val="{EEA83398-B2D3-4911-8B50-4BFC97B3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21D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6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Char">
    <w:name w:val="List Paragraph Char"/>
    <w:qFormat/>
    <w:rsid w:val="006A01B7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seoCastelSantAngelo" TargetMode="External"/><Relationship Id="rId13" Type="http://schemas.openxmlformats.org/officeDocument/2006/relationships/hyperlink" Target="mailto:dms-rm.comunicazione@cultura.gov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ebart.it/musei/museo-nazionale-di-castel-santangelo" TargetMode="External"/><Relationship Id="rId12" Type="http://schemas.openxmlformats.org/officeDocument/2006/relationships/hyperlink" Target="https://direzionemuseiroma.cultura.gov.i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ebart.it/musei/museo-nazionale-di-castel-santangelo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castelsantangelo.beniculturali.it/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maurizioquattrini@yahoo.it" TargetMode="External"/><Relationship Id="rId10" Type="http://schemas.openxmlformats.org/officeDocument/2006/relationships/hyperlink" Target="http://www.youtube.com/c/DirezioneMuseiStatalidellaCitt&#224;diRom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nstagram.com/castelsantangelo" TargetMode="External"/><Relationship Id="rId14" Type="http://schemas.openxmlformats.org/officeDocument/2006/relationships/hyperlink" Target="mailto:mayaamendu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Selvi</dc:creator>
  <cp:lastModifiedBy>Maya Amenduni</cp:lastModifiedBy>
  <cp:revision>2</cp:revision>
  <cp:lastPrinted>2024-06-13T08:04:00Z</cp:lastPrinted>
  <dcterms:created xsi:type="dcterms:W3CDTF">2024-06-19T17:10:00Z</dcterms:created>
  <dcterms:modified xsi:type="dcterms:W3CDTF">2024-06-19T17:10:00Z</dcterms:modified>
</cp:coreProperties>
</file>