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742E" w14:textId="585ABD41" w:rsidR="00226182" w:rsidRDefault="00C35095" w:rsidP="00226182">
      <w:pPr>
        <w:pStyle w:val="Titolo"/>
        <w:rPr>
          <w:color w:val="1F487C"/>
        </w:rPr>
      </w:pPr>
      <w:r>
        <w:rPr>
          <w:color w:val="1F487C"/>
        </w:rPr>
        <w:t xml:space="preserve">Giornate Europee del Patrimonio </w:t>
      </w:r>
      <w:r w:rsidR="00627823">
        <w:rPr>
          <w:color w:val="1F487C"/>
        </w:rPr>
        <w:t>202</w:t>
      </w:r>
      <w:r w:rsidR="00A63217">
        <w:rPr>
          <w:color w:val="1F487C"/>
        </w:rPr>
        <w:t>3</w:t>
      </w:r>
    </w:p>
    <w:p w14:paraId="598F0653" w14:textId="20E81CD9" w:rsidR="007B226F" w:rsidRDefault="00C35095" w:rsidP="00226182">
      <w:pPr>
        <w:pStyle w:val="Titolo"/>
      </w:pPr>
      <w:r>
        <w:rPr>
          <w:color w:val="1F487C"/>
        </w:rPr>
        <w:t>Sabato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 xml:space="preserve">domenica </w:t>
      </w:r>
      <w:r w:rsidR="00A63217">
        <w:rPr>
          <w:color w:val="1F487C"/>
        </w:rPr>
        <w:t>23-24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settembre</w:t>
      </w:r>
    </w:p>
    <w:p w14:paraId="5EF28062" w14:textId="77777777" w:rsidR="007B226F" w:rsidRDefault="007B226F">
      <w:pPr>
        <w:pStyle w:val="Corpotesto"/>
        <w:rPr>
          <w:b/>
          <w:sz w:val="32"/>
        </w:rPr>
      </w:pPr>
    </w:p>
    <w:p w14:paraId="18340E77" w14:textId="77777777" w:rsidR="007B226F" w:rsidRDefault="007B226F">
      <w:pPr>
        <w:pStyle w:val="Corpotesto"/>
        <w:spacing w:before="11"/>
        <w:rPr>
          <w:b/>
          <w:sz w:val="23"/>
        </w:rPr>
      </w:pPr>
    </w:p>
    <w:p w14:paraId="201B9D0F" w14:textId="44E2E1AF" w:rsidR="007B226F" w:rsidRDefault="00C35095">
      <w:pPr>
        <w:pStyle w:val="Titolo1"/>
        <w:ind w:left="714" w:right="769"/>
        <w:jc w:val="center"/>
      </w:pPr>
      <w:r>
        <w:rPr>
          <w:color w:val="1F487C"/>
          <w:u w:val="single" w:color="1F487C"/>
        </w:rPr>
        <w:t>SCHEDA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RILEVAZIONI</w:t>
      </w:r>
      <w:r>
        <w:rPr>
          <w:color w:val="1F487C"/>
          <w:spacing w:val="-5"/>
          <w:u w:val="single" w:color="1F487C"/>
        </w:rPr>
        <w:t xml:space="preserve"> </w:t>
      </w:r>
      <w:r>
        <w:rPr>
          <w:color w:val="1F487C"/>
          <w:u w:val="single" w:color="1F487C"/>
        </w:rPr>
        <w:t>VISITATORI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PER</w:t>
      </w:r>
      <w:r>
        <w:rPr>
          <w:color w:val="1F487C"/>
          <w:spacing w:val="-4"/>
          <w:u w:val="single" w:color="1F487C"/>
        </w:rPr>
        <w:t xml:space="preserve"> </w:t>
      </w:r>
      <w:r>
        <w:rPr>
          <w:color w:val="1F487C"/>
          <w:u w:val="single" w:color="1F487C"/>
        </w:rPr>
        <w:t>LUOGHI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DELLA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CULTURA</w:t>
      </w:r>
      <w:r>
        <w:rPr>
          <w:color w:val="1F487C"/>
          <w:spacing w:val="-2"/>
          <w:u w:val="single" w:color="1F487C"/>
        </w:rPr>
        <w:t xml:space="preserve"> </w:t>
      </w:r>
      <w:r>
        <w:rPr>
          <w:color w:val="1F487C"/>
          <w:u w:val="single" w:color="1F487C"/>
        </w:rPr>
        <w:t>NON</w:t>
      </w:r>
      <w:r>
        <w:rPr>
          <w:color w:val="1F487C"/>
          <w:spacing w:val="-4"/>
          <w:u w:val="single" w:color="1F487C"/>
        </w:rPr>
        <w:t xml:space="preserve"> </w:t>
      </w:r>
      <w:r>
        <w:rPr>
          <w:color w:val="1F487C"/>
          <w:u w:val="single" w:color="1F487C"/>
        </w:rPr>
        <w:t>MI</w:t>
      </w:r>
      <w:r w:rsidR="00226182">
        <w:rPr>
          <w:color w:val="1F487C"/>
          <w:u w:val="single" w:color="1F487C"/>
        </w:rPr>
        <w:t>C</w:t>
      </w:r>
    </w:p>
    <w:p w14:paraId="5E651A45" w14:textId="77777777" w:rsidR="007B226F" w:rsidRDefault="007B226F">
      <w:pPr>
        <w:pStyle w:val="Corpotesto"/>
        <w:rPr>
          <w:b/>
          <w:sz w:val="20"/>
        </w:rPr>
      </w:pPr>
    </w:p>
    <w:p w14:paraId="67F5C12F" w14:textId="35929304" w:rsidR="00627823" w:rsidRDefault="00627823" w:rsidP="00627823">
      <w:pPr>
        <w:pStyle w:val="Titolo2"/>
        <w:spacing w:before="167"/>
        <w:ind w:left="233"/>
        <w:rPr>
          <w:rFonts w:asciiTheme="minorHAnsi" w:hAnsiTheme="minorHAnsi"/>
          <w:color w:val="auto"/>
          <w:sz w:val="24"/>
          <w:szCs w:val="24"/>
        </w:rPr>
      </w:pPr>
      <w:r w:rsidRPr="00627823">
        <w:rPr>
          <w:rFonts w:asciiTheme="minorHAnsi" w:hAnsiTheme="minorHAnsi"/>
          <w:b/>
          <w:color w:val="auto"/>
          <w:sz w:val="24"/>
          <w:szCs w:val="24"/>
        </w:rPr>
        <w:t>INVIARE</w:t>
      </w:r>
      <w:r w:rsidRPr="00627823">
        <w:rPr>
          <w:rFonts w:asciiTheme="minorHAnsi" w:hAnsiTheme="minorHAnsi"/>
          <w:color w:val="auto"/>
          <w:spacing w:val="22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la</w:t>
      </w:r>
      <w:r w:rsidRPr="00627823">
        <w:rPr>
          <w:rFonts w:asciiTheme="minorHAnsi" w:hAnsiTheme="minorHAnsi"/>
          <w:color w:val="auto"/>
          <w:spacing w:val="25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scheda</w:t>
      </w:r>
      <w:r w:rsidRPr="00627823">
        <w:rPr>
          <w:rFonts w:asciiTheme="minorHAnsi" w:hAnsiTheme="minorHAnsi"/>
          <w:color w:val="auto"/>
          <w:spacing w:val="33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in</w:t>
      </w:r>
      <w:r w:rsidRPr="00627823">
        <w:rPr>
          <w:rFonts w:asciiTheme="minorHAnsi" w:hAnsiTheme="minorHAnsi"/>
          <w:color w:val="auto"/>
          <w:spacing w:val="23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  <w:u w:val="single"/>
        </w:rPr>
        <w:t>formato</w:t>
      </w:r>
      <w:r w:rsidRPr="00627823">
        <w:rPr>
          <w:rFonts w:asciiTheme="minorHAnsi" w:hAnsiTheme="minorHAnsi"/>
          <w:color w:val="auto"/>
          <w:spacing w:val="27"/>
          <w:sz w:val="24"/>
          <w:szCs w:val="24"/>
          <w:u w:val="single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  <w:u w:val="single"/>
        </w:rPr>
        <w:t>Word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alla</w:t>
      </w:r>
      <w:r w:rsidRPr="00627823">
        <w:rPr>
          <w:rFonts w:asciiTheme="minorHAnsi" w:hAnsiTheme="minorHAnsi"/>
          <w:color w:val="auto"/>
          <w:spacing w:val="-1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Direzione</w:t>
      </w:r>
      <w:r w:rsidRPr="00627823">
        <w:rPr>
          <w:rFonts w:asciiTheme="minorHAnsi" w:hAnsiTheme="minorHAnsi"/>
          <w:color w:val="auto"/>
          <w:spacing w:val="4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regionale</w:t>
      </w:r>
      <w:r w:rsidRPr="00627823">
        <w:rPr>
          <w:rFonts w:asciiTheme="minorHAnsi" w:hAnsiTheme="minorHAnsi"/>
          <w:color w:val="auto"/>
          <w:spacing w:val="3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Musei</w:t>
      </w:r>
      <w:r w:rsidRPr="00627823">
        <w:rPr>
          <w:rFonts w:asciiTheme="minorHAnsi" w:hAnsiTheme="minorHAnsi"/>
          <w:color w:val="auto"/>
          <w:spacing w:val="7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di</w:t>
      </w:r>
      <w:r w:rsidRPr="00627823">
        <w:rPr>
          <w:rFonts w:asciiTheme="minorHAnsi" w:hAnsiTheme="minorHAnsi"/>
          <w:color w:val="auto"/>
          <w:spacing w:val="-3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riferimento, specificando nell’oggetto “</w:t>
      </w:r>
      <w:r>
        <w:rPr>
          <w:rFonts w:asciiTheme="minorHAnsi" w:hAnsiTheme="minorHAnsi"/>
          <w:color w:val="auto"/>
          <w:sz w:val="24"/>
          <w:szCs w:val="24"/>
        </w:rPr>
        <w:t>Resoconto visitatori</w:t>
      </w:r>
      <w:r w:rsidRPr="00627823">
        <w:rPr>
          <w:rFonts w:asciiTheme="minorHAnsi" w:hAnsiTheme="minorHAnsi"/>
          <w:color w:val="auto"/>
          <w:sz w:val="24"/>
          <w:szCs w:val="24"/>
        </w:rPr>
        <w:t xml:space="preserve"> GEP 202</w:t>
      </w:r>
      <w:r w:rsidR="00A63217">
        <w:rPr>
          <w:rFonts w:asciiTheme="minorHAnsi" w:hAnsiTheme="minorHAnsi"/>
          <w:color w:val="auto"/>
          <w:sz w:val="24"/>
          <w:szCs w:val="24"/>
        </w:rPr>
        <w:t>3</w:t>
      </w:r>
      <w:r w:rsidRPr="00627823">
        <w:rPr>
          <w:rFonts w:asciiTheme="minorHAnsi" w:hAnsiTheme="minorHAnsi"/>
          <w:color w:val="auto"/>
          <w:sz w:val="24"/>
          <w:szCs w:val="24"/>
        </w:rPr>
        <w:t xml:space="preserve">”. Gli indirizzi delle Direzioni sono riportati alla pagina </w:t>
      </w:r>
      <w:hyperlink r:id="rId7" w:history="1">
        <w:r w:rsidRPr="00627823">
          <w:rPr>
            <w:rStyle w:val="Collegamentoipertestuale"/>
            <w:rFonts w:asciiTheme="minorHAnsi" w:hAnsiTheme="minorHAnsi"/>
            <w:color w:val="auto"/>
            <w:sz w:val="24"/>
            <w:szCs w:val="24"/>
          </w:rPr>
          <w:t>http://musei.beniculturali.it/struttura</w:t>
        </w:r>
      </w:hyperlink>
    </w:p>
    <w:p w14:paraId="0DAB4A83" w14:textId="77777777" w:rsidR="00627823" w:rsidRPr="00627823" w:rsidRDefault="00627823" w:rsidP="00627823"/>
    <w:p w14:paraId="5A011732" w14:textId="4D19279D" w:rsidR="00627823" w:rsidRDefault="00627823" w:rsidP="00627823">
      <w:pPr>
        <w:pStyle w:val="Titolo2"/>
        <w:spacing w:before="167"/>
        <w:ind w:left="233"/>
        <w:rPr>
          <w:rFonts w:asciiTheme="minorHAnsi" w:hAnsiTheme="minorHAnsi"/>
          <w:b/>
          <w:color w:val="auto"/>
          <w:sz w:val="24"/>
          <w:szCs w:val="24"/>
        </w:rPr>
      </w:pPr>
      <w:r w:rsidRPr="00627823">
        <w:rPr>
          <w:rFonts w:asciiTheme="minorHAnsi" w:hAnsiTheme="minorHAnsi"/>
          <w:b/>
          <w:color w:val="auto"/>
          <w:sz w:val="24"/>
          <w:szCs w:val="24"/>
        </w:rPr>
        <w:t>NOTA BENE:</w:t>
      </w:r>
    </w:p>
    <w:p w14:paraId="1C5AA02F" w14:textId="77777777" w:rsidR="00636422" w:rsidRPr="00A15837" w:rsidRDefault="00636422" w:rsidP="00636422">
      <w:pPr>
        <w:pStyle w:val="Paragrafoelenco"/>
        <w:numPr>
          <w:ilvl w:val="0"/>
          <w:numId w:val="2"/>
        </w:numPr>
        <w:tabs>
          <w:tab w:val="left" w:pos="938"/>
          <w:tab w:val="left" w:pos="939"/>
        </w:tabs>
        <w:spacing w:line="242" w:lineRule="auto"/>
        <w:ind w:right="272" w:hanging="361"/>
        <w:rPr>
          <w:rFonts w:asciiTheme="minorHAnsi" w:hAnsiTheme="minorHAnsi" w:cstheme="minorHAnsi"/>
          <w:sz w:val="24"/>
          <w:szCs w:val="24"/>
        </w:rPr>
      </w:pPr>
      <w:r w:rsidRPr="00A15837">
        <w:rPr>
          <w:rFonts w:asciiTheme="minorHAnsi" w:hAnsiTheme="minorHAnsi" w:cstheme="minorHAnsi"/>
          <w:sz w:val="24"/>
          <w:szCs w:val="24"/>
        </w:rPr>
        <w:t xml:space="preserve">Per i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A15837">
        <w:rPr>
          <w:rFonts w:asciiTheme="minorHAnsi" w:hAnsiTheme="minorHAnsi" w:cstheme="minorHAnsi"/>
          <w:sz w:val="24"/>
          <w:szCs w:val="24"/>
        </w:rPr>
        <w:t xml:space="preserve">uoghi della cultura ricadenti nel </w:t>
      </w:r>
      <w:r w:rsidRPr="00636422">
        <w:rPr>
          <w:rFonts w:asciiTheme="minorHAnsi" w:hAnsiTheme="minorHAnsi" w:cstheme="minorHAnsi"/>
          <w:b/>
          <w:sz w:val="24"/>
          <w:szCs w:val="24"/>
        </w:rPr>
        <w:t>comune di Roma</w:t>
      </w:r>
      <w:r w:rsidRPr="00A15837">
        <w:rPr>
          <w:rFonts w:asciiTheme="minorHAnsi" w:hAnsiTheme="minorHAnsi" w:cstheme="minorHAnsi"/>
          <w:sz w:val="24"/>
          <w:szCs w:val="24"/>
        </w:rPr>
        <w:t>, indirizzare la scheda alla Direzione Musei statali della città di Roma (dms-rm@cultura.gov.it)</w:t>
      </w:r>
    </w:p>
    <w:p w14:paraId="76E3B1F3" w14:textId="77777777" w:rsidR="00627823" w:rsidRPr="00627823" w:rsidRDefault="00627823" w:rsidP="00627823">
      <w:pPr>
        <w:pStyle w:val="Paragrafoelenco"/>
        <w:numPr>
          <w:ilvl w:val="0"/>
          <w:numId w:val="2"/>
        </w:numPr>
        <w:tabs>
          <w:tab w:val="left" w:pos="938"/>
          <w:tab w:val="left" w:pos="939"/>
        </w:tabs>
        <w:spacing w:line="242" w:lineRule="auto"/>
        <w:ind w:right="272" w:hanging="361"/>
        <w:rPr>
          <w:rFonts w:asciiTheme="minorHAnsi" w:hAnsiTheme="minorHAnsi" w:cstheme="minorHAnsi"/>
          <w:sz w:val="24"/>
          <w:szCs w:val="24"/>
        </w:rPr>
      </w:pPr>
      <w:r w:rsidRPr="00627823">
        <w:rPr>
          <w:rFonts w:asciiTheme="minorHAnsi" w:hAnsiTheme="minorHAnsi" w:cstheme="minorHAnsi"/>
          <w:sz w:val="24"/>
          <w:szCs w:val="24"/>
        </w:rPr>
        <w:t xml:space="preserve">Per la </w:t>
      </w:r>
      <w:r w:rsidRPr="00636422">
        <w:rPr>
          <w:rFonts w:asciiTheme="minorHAnsi" w:hAnsiTheme="minorHAnsi" w:cstheme="minorHAnsi"/>
          <w:b/>
          <w:sz w:val="24"/>
          <w:szCs w:val="24"/>
        </w:rPr>
        <w:t>Valle d’Aosta</w:t>
      </w:r>
      <w:r w:rsidRPr="00627823">
        <w:rPr>
          <w:rFonts w:asciiTheme="minorHAnsi" w:hAnsiTheme="minorHAnsi" w:cstheme="minorHAnsi"/>
          <w:sz w:val="24"/>
          <w:szCs w:val="24"/>
        </w:rPr>
        <w:t xml:space="preserve">, indirizzare la scheda alla Direzione regionale Musei Piemonte </w:t>
      </w:r>
    </w:p>
    <w:p w14:paraId="182EC0D9" w14:textId="55497174" w:rsidR="00627823" w:rsidRPr="00627823" w:rsidRDefault="00627823" w:rsidP="00627823">
      <w:pPr>
        <w:pStyle w:val="Paragrafoelenco"/>
        <w:tabs>
          <w:tab w:val="left" w:pos="938"/>
          <w:tab w:val="left" w:pos="939"/>
        </w:tabs>
        <w:spacing w:line="242" w:lineRule="auto"/>
        <w:ind w:right="272" w:firstLine="0"/>
        <w:rPr>
          <w:rFonts w:asciiTheme="minorHAnsi" w:hAnsiTheme="minorHAnsi" w:cstheme="minorHAnsi"/>
          <w:sz w:val="24"/>
          <w:szCs w:val="24"/>
        </w:rPr>
      </w:pPr>
      <w:r w:rsidRPr="00627823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Pr="00627823">
          <w:rPr>
            <w:rFonts w:asciiTheme="minorHAnsi" w:hAnsiTheme="minorHAnsi" w:cstheme="minorHAnsi"/>
            <w:sz w:val="24"/>
            <w:szCs w:val="24"/>
          </w:rPr>
          <w:t>drm-pie@cultura.gov.it</w:t>
        </w:r>
      </w:hyperlink>
      <w:r w:rsidRPr="00627823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4A90B30" w14:textId="77777777" w:rsidR="00627823" w:rsidRPr="00627823" w:rsidRDefault="00627823" w:rsidP="00627823">
      <w:pPr>
        <w:pStyle w:val="Titolo2"/>
        <w:keepNext w:val="0"/>
        <w:keepLines w:val="0"/>
        <w:numPr>
          <w:ilvl w:val="0"/>
          <w:numId w:val="2"/>
        </w:numPr>
        <w:tabs>
          <w:tab w:val="left" w:pos="938"/>
          <w:tab w:val="left" w:pos="939"/>
        </w:tabs>
        <w:spacing w:before="0"/>
        <w:ind w:right="271" w:hanging="361"/>
        <w:rPr>
          <w:rFonts w:asciiTheme="minorHAnsi" w:hAnsiTheme="minorHAnsi" w:cstheme="minorHAnsi"/>
          <w:color w:val="auto"/>
          <w:sz w:val="24"/>
          <w:szCs w:val="24"/>
        </w:rPr>
      </w:pPr>
      <w:r w:rsidRPr="00627823">
        <w:rPr>
          <w:rFonts w:asciiTheme="minorHAnsi" w:hAnsiTheme="minorHAnsi" w:cstheme="minorHAnsi"/>
          <w:color w:val="auto"/>
          <w:sz w:val="24"/>
          <w:szCs w:val="24"/>
        </w:rPr>
        <w:t xml:space="preserve">Per le provincie autonome di </w:t>
      </w:r>
      <w:r w:rsidRPr="00636422">
        <w:rPr>
          <w:rFonts w:asciiTheme="minorHAnsi" w:hAnsiTheme="minorHAnsi" w:cstheme="minorHAnsi"/>
          <w:b/>
          <w:color w:val="auto"/>
          <w:sz w:val="24"/>
          <w:szCs w:val="24"/>
        </w:rPr>
        <w:t>Trento e Bolzano</w:t>
      </w:r>
      <w:r w:rsidRPr="00627823">
        <w:rPr>
          <w:rFonts w:asciiTheme="minorHAnsi" w:hAnsiTheme="minorHAnsi" w:cstheme="minorHAnsi"/>
          <w:color w:val="auto"/>
          <w:sz w:val="24"/>
          <w:szCs w:val="24"/>
        </w:rPr>
        <w:t>, alla Direzione regionale Musei Veneto</w:t>
      </w:r>
    </w:p>
    <w:p w14:paraId="741F1FC7" w14:textId="220A9D03" w:rsidR="00627823" w:rsidRPr="00627823" w:rsidRDefault="00627823" w:rsidP="00627823">
      <w:pPr>
        <w:pStyle w:val="Titolo2"/>
        <w:tabs>
          <w:tab w:val="left" w:pos="938"/>
          <w:tab w:val="left" w:pos="939"/>
        </w:tabs>
        <w:ind w:right="27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627823">
        <w:rPr>
          <w:rFonts w:asciiTheme="minorHAnsi" w:hAnsiTheme="minorHAnsi" w:cstheme="minorHAnsi"/>
          <w:color w:val="auto"/>
          <w:sz w:val="24"/>
          <w:szCs w:val="24"/>
        </w:rPr>
        <w:t>(</w:t>
      </w:r>
      <w:hyperlink r:id="rId9" w:history="1">
        <w:r w:rsidRPr="00627823">
          <w:rPr>
            <w:rFonts w:asciiTheme="minorHAnsi" w:hAnsiTheme="minorHAnsi" w:cstheme="minorHAnsi"/>
            <w:color w:val="auto"/>
            <w:sz w:val="24"/>
            <w:szCs w:val="24"/>
          </w:rPr>
          <w:t>drm-ven@cultura.gov.it</w:t>
        </w:r>
      </w:hyperlink>
      <w:r w:rsidRPr="00627823">
        <w:rPr>
          <w:rFonts w:asciiTheme="minorHAnsi" w:hAnsiTheme="minorHAnsi" w:cstheme="minorHAnsi"/>
          <w:color w:val="auto"/>
          <w:sz w:val="24"/>
          <w:szCs w:val="24"/>
        </w:rPr>
        <w:t> )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9131259" w14:textId="41CA3175" w:rsidR="00627823" w:rsidRPr="00627823" w:rsidRDefault="00627823" w:rsidP="00627823">
      <w:pPr>
        <w:pStyle w:val="Paragrafoelenco"/>
        <w:numPr>
          <w:ilvl w:val="0"/>
          <w:numId w:val="2"/>
        </w:numPr>
        <w:tabs>
          <w:tab w:val="left" w:pos="938"/>
          <w:tab w:val="left" w:pos="939"/>
        </w:tabs>
        <w:spacing w:line="355" w:lineRule="exact"/>
        <w:ind w:left="938" w:right="0"/>
        <w:rPr>
          <w:rFonts w:asciiTheme="minorHAnsi" w:hAnsiTheme="minorHAnsi" w:cstheme="minorHAnsi"/>
          <w:sz w:val="24"/>
          <w:szCs w:val="24"/>
        </w:rPr>
      </w:pPr>
      <w:r w:rsidRPr="00627823">
        <w:rPr>
          <w:rFonts w:asciiTheme="minorHAnsi" w:hAnsiTheme="minorHAnsi" w:cstheme="minorHAnsi"/>
          <w:sz w:val="24"/>
          <w:szCs w:val="24"/>
        </w:rPr>
        <w:t>Per</w:t>
      </w:r>
      <w:r w:rsidRPr="0062782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27823">
        <w:rPr>
          <w:rFonts w:asciiTheme="minorHAnsi" w:hAnsiTheme="minorHAnsi" w:cstheme="minorHAnsi"/>
          <w:sz w:val="24"/>
          <w:szCs w:val="24"/>
        </w:rPr>
        <w:t>la</w:t>
      </w:r>
      <w:r w:rsidRPr="00627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6422">
        <w:rPr>
          <w:rFonts w:asciiTheme="minorHAnsi" w:hAnsiTheme="minorHAnsi" w:cstheme="minorHAnsi"/>
          <w:b/>
          <w:sz w:val="24"/>
          <w:szCs w:val="24"/>
        </w:rPr>
        <w:t>Sicilia</w:t>
      </w:r>
      <w:r w:rsidRPr="00627823">
        <w:rPr>
          <w:rFonts w:asciiTheme="minorHAnsi" w:hAnsiTheme="minorHAnsi" w:cstheme="minorHAnsi"/>
          <w:sz w:val="24"/>
          <w:szCs w:val="24"/>
        </w:rPr>
        <w:t>,</w:t>
      </w:r>
      <w:r w:rsidRPr="00627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27823">
        <w:rPr>
          <w:rFonts w:asciiTheme="minorHAnsi" w:hAnsiTheme="minorHAnsi" w:cstheme="minorHAnsi"/>
          <w:sz w:val="24"/>
          <w:szCs w:val="24"/>
        </w:rPr>
        <w:t>alla</w:t>
      </w:r>
      <w:r w:rsidRPr="00627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27823">
        <w:rPr>
          <w:rFonts w:asciiTheme="minorHAnsi" w:hAnsiTheme="minorHAnsi" w:cstheme="minorHAnsi"/>
          <w:sz w:val="24"/>
          <w:szCs w:val="24"/>
        </w:rPr>
        <w:t>Soprintendenza</w:t>
      </w:r>
      <w:r w:rsidRPr="0062782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27823">
        <w:rPr>
          <w:rFonts w:asciiTheme="minorHAnsi" w:hAnsiTheme="minorHAnsi" w:cstheme="minorHAnsi"/>
          <w:sz w:val="24"/>
          <w:szCs w:val="24"/>
        </w:rPr>
        <w:t>archivistica</w:t>
      </w:r>
      <w:r w:rsidRPr="00627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27823">
        <w:rPr>
          <w:rFonts w:asciiTheme="minorHAnsi" w:hAnsiTheme="minorHAnsi" w:cstheme="minorHAnsi"/>
          <w:sz w:val="24"/>
          <w:szCs w:val="24"/>
        </w:rPr>
        <w:t>della</w:t>
      </w:r>
      <w:r w:rsidRPr="00627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27823">
        <w:rPr>
          <w:rFonts w:asciiTheme="minorHAnsi" w:hAnsiTheme="minorHAnsi" w:cstheme="minorHAnsi"/>
          <w:sz w:val="24"/>
          <w:szCs w:val="24"/>
        </w:rPr>
        <w:t>Sicilia (</w:t>
      </w:r>
      <w:r w:rsidRPr="00627823">
        <w:rPr>
          <w:rFonts w:asciiTheme="minorHAnsi" w:hAnsiTheme="minorHAnsi" w:cstheme="minorHAnsi"/>
          <w:sz w:val="24"/>
          <w:szCs w:val="24"/>
          <w:shd w:val="clear" w:color="auto" w:fill="FFFFFF"/>
        </w:rPr>
        <w:t>saas-sipa@cultura.gov.it)</w:t>
      </w:r>
      <w:r w:rsidR="0063642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67ADB064" w14:textId="77777777" w:rsidR="007B226F" w:rsidRPr="00627823" w:rsidRDefault="007B226F">
      <w:pPr>
        <w:pStyle w:val="Corpotesto"/>
        <w:rPr>
          <w:rFonts w:asciiTheme="minorHAnsi" w:hAnsiTheme="minorHAnsi"/>
          <w:b/>
          <w:sz w:val="20"/>
        </w:rPr>
      </w:pPr>
    </w:p>
    <w:p w14:paraId="0D54D8AE" w14:textId="77777777" w:rsidR="007B226F" w:rsidRDefault="007B226F">
      <w:pPr>
        <w:pStyle w:val="Corpotesto"/>
        <w:spacing w:before="10"/>
        <w:rPr>
          <w:b/>
          <w:sz w:val="27"/>
        </w:rPr>
      </w:pPr>
    </w:p>
    <w:p w14:paraId="66553105" w14:textId="77777777" w:rsidR="007B226F" w:rsidRDefault="00C35095">
      <w:pPr>
        <w:spacing w:before="52"/>
        <w:ind w:left="21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6D466C93" w14:textId="77777777" w:rsidR="007B226F" w:rsidRDefault="007B226F">
      <w:pPr>
        <w:pStyle w:val="Corpotesto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02F7DC39" w14:textId="77777777">
        <w:trPr>
          <w:trHeight w:val="878"/>
        </w:trPr>
        <w:tc>
          <w:tcPr>
            <w:tcW w:w="10139" w:type="dxa"/>
            <w:gridSpan w:val="2"/>
          </w:tcPr>
          <w:p w14:paraId="41C0227D" w14:textId="77777777" w:rsidR="007B226F" w:rsidRDefault="00C350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7B226F" w14:paraId="0D0495E7" w14:textId="77777777">
        <w:trPr>
          <w:trHeight w:val="880"/>
        </w:trPr>
        <w:tc>
          <w:tcPr>
            <w:tcW w:w="10139" w:type="dxa"/>
            <w:gridSpan w:val="2"/>
          </w:tcPr>
          <w:p w14:paraId="79C81CC4" w14:textId="77777777" w:rsidR="007B226F" w:rsidRDefault="00C350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7B226F" w14:paraId="45DE2A85" w14:textId="77777777">
        <w:trPr>
          <w:trHeight w:val="878"/>
        </w:trPr>
        <w:tc>
          <w:tcPr>
            <w:tcW w:w="10139" w:type="dxa"/>
            <w:gridSpan w:val="2"/>
          </w:tcPr>
          <w:p w14:paraId="03F76B5B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 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7B226F" w14:paraId="7470419E" w14:textId="77777777">
        <w:trPr>
          <w:trHeight w:val="890"/>
        </w:trPr>
        <w:tc>
          <w:tcPr>
            <w:tcW w:w="5960" w:type="dxa"/>
          </w:tcPr>
          <w:p w14:paraId="77120D73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</w:tc>
        <w:tc>
          <w:tcPr>
            <w:tcW w:w="4179" w:type="dxa"/>
          </w:tcPr>
          <w:p w14:paraId="0A9AEC84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*Provincia:</w:t>
            </w:r>
          </w:p>
        </w:tc>
      </w:tr>
    </w:tbl>
    <w:p w14:paraId="1192370C" w14:textId="77777777" w:rsidR="007B226F" w:rsidRDefault="007B226F">
      <w:pPr>
        <w:pStyle w:val="Corpotesto"/>
        <w:rPr>
          <w:b/>
          <w:sz w:val="24"/>
        </w:rPr>
      </w:pPr>
    </w:p>
    <w:p w14:paraId="31568986" w14:textId="77777777" w:rsidR="007B226F" w:rsidRDefault="007B226F">
      <w:pPr>
        <w:pStyle w:val="Corpotesto"/>
        <w:rPr>
          <w:b/>
          <w:sz w:val="32"/>
        </w:rPr>
      </w:pPr>
    </w:p>
    <w:p w14:paraId="5FE69C11" w14:textId="77777777" w:rsidR="007B226F" w:rsidRDefault="00C35095">
      <w:pPr>
        <w:pStyle w:val="Titolo1"/>
      </w:pPr>
      <w:r>
        <w:rPr>
          <w:color w:val="1F487C"/>
        </w:rPr>
        <w:t>CONTATTI</w:t>
      </w:r>
    </w:p>
    <w:p w14:paraId="2CFE0F78" w14:textId="77777777" w:rsidR="007B226F" w:rsidRDefault="007B226F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1C3F95BC" w14:textId="77777777">
        <w:trPr>
          <w:trHeight w:val="585"/>
        </w:trPr>
        <w:tc>
          <w:tcPr>
            <w:tcW w:w="10139" w:type="dxa"/>
            <w:gridSpan w:val="2"/>
          </w:tcPr>
          <w:p w14:paraId="29A43986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7B226F" w14:paraId="3EF0AFE4" w14:textId="77777777">
        <w:trPr>
          <w:trHeight w:val="585"/>
        </w:trPr>
        <w:tc>
          <w:tcPr>
            <w:tcW w:w="5960" w:type="dxa"/>
          </w:tcPr>
          <w:p w14:paraId="4E600EC9" w14:textId="77777777" w:rsidR="007B226F" w:rsidRDefault="00C35095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9" w:type="dxa"/>
          </w:tcPr>
          <w:p w14:paraId="5624056B" w14:textId="77777777" w:rsidR="007B226F" w:rsidRDefault="00C3509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7B226F" w14:paraId="1C14F3D1" w14:textId="77777777">
        <w:trPr>
          <w:trHeight w:val="294"/>
        </w:trPr>
        <w:tc>
          <w:tcPr>
            <w:tcW w:w="5960" w:type="dxa"/>
          </w:tcPr>
          <w:p w14:paraId="32988563" w14:textId="77777777" w:rsidR="007B226F" w:rsidRDefault="00C350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9" w:type="dxa"/>
          </w:tcPr>
          <w:p w14:paraId="2041EC5A" w14:textId="77777777" w:rsidR="007B226F" w:rsidRDefault="00C3509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6ADA5876" w14:textId="77777777" w:rsidR="007B226F" w:rsidRDefault="007B226F">
      <w:pPr>
        <w:pStyle w:val="Corpotesto"/>
        <w:rPr>
          <w:b/>
        </w:rPr>
      </w:pPr>
    </w:p>
    <w:p w14:paraId="43C42D37" w14:textId="77777777" w:rsidR="007B226F" w:rsidRDefault="00C35095">
      <w:pPr>
        <w:ind w:left="213"/>
        <w:rPr>
          <w:b/>
          <w:sz w:val="28"/>
        </w:rPr>
      </w:pPr>
      <w:r>
        <w:rPr>
          <w:b/>
          <w:color w:val="1F487C"/>
          <w:sz w:val="28"/>
        </w:rPr>
        <w:lastRenderedPageBreak/>
        <w:t>RILEVAZIONE</w:t>
      </w:r>
      <w:r>
        <w:rPr>
          <w:b/>
          <w:color w:val="1F487C"/>
          <w:spacing w:val="-4"/>
          <w:sz w:val="28"/>
        </w:rPr>
        <w:t xml:space="preserve"> </w:t>
      </w:r>
      <w:r>
        <w:rPr>
          <w:b/>
          <w:color w:val="1F487C"/>
          <w:sz w:val="28"/>
        </w:rPr>
        <w:t>NUMERO</w:t>
      </w:r>
      <w:r>
        <w:rPr>
          <w:b/>
          <w:color w:val="1F487C"/>
          <w:spacing w:val="-3"/>
          <w:sz w:val="28"/>
        </w:rPr>
        <w:t xml:space="preserve"> </w:t>
      </w:r>
      <w:r>
        <w:rPr>
          <w:b/>
          <w:color w:val="1F487C"/>
          <w:sz w:val="28"/>
        </w:rPr>
        <w:t>DI</w:t>
      </w:r>
      <w:r>
        <w:rPr>
          <w:b/>
          <w:color w:val="1F487C"/>
          <w:spacing w:val="-2"/>
          <w:sz w:val="28"/>
        </w:rPr>
        <w:t xml:space="preserve"> </w:t>
      </w:r>
      <w:r>
        <w:rPr>
          <w:b/>
          <w:color w:val="1F487C"/>
          <w:sz w:val="28"/>
        </w:rPr>
        <w:t>VISITATORI</w:t>
      </w:r>
    </w:p>
    <w:p w14:paraId="58078220" w14:textId="77777777" w:rsidR="007B226F" w:rsidRDefault="007B226F">
      <w:pPr>
        <w:pStyle w:val="Corpotesto"/>
        <w:spacing w:before="2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1"/>
        <w:gridCol w:w="2695"/>
        <w:gridCol w:w="2409"/>
      </w:tblGrid>
      <w:tr w:rsidR="007B226F" w14:paraId="281BFECF" w14:textId="77777777">
        <w:trPr>
          <w:trHeight w:val="1170"/>
        </w:trPr>
        <w:tc>
          <w:tcPr>
            <w:tcW w:w="2518" w:type="dxa"/>
            <w:shd w:val="clear" w:color="auto" w:fill="C5D9F0"/>
          </w:tcPr>
          <w:p w14:paraId="3317FC16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shd w:val="clear" w:color="auto" w:fill="C5D9F0"/>
          </w:tcPr>
          <w:p w14:paraId="3A2EB880" w14:textId="77777777" w:rsidR="007B226F" w:rsidRDefault="00C35095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695" w:type="dxa"/>
            <w:shd w:val="clear" w:color="auto" w:fill="C5D9F0"/>
          </w:tcPr>
          <w:p w14:paraId="2D68DE8B" w14:textId="77777777" w:rsidR="007B226F" w:rsidRDefault="00C35095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(biglietto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intero):</w:t>
            </w:r>
          </w:p>
        </w:tc>
        <w:tc>
          <w:tcPr>
            <w:tcW w:w="2409" w:type="dxa"/>
            <w:shd w:val="clear" w:color="auto" w:fill="C5D9F0"/>
          </w:tcPr>
          <w:p w14:paraId="2B2E3E62" w14:textId="77777777" w:rsidR="007B226F" w:rsidRDefault="00C35095">
            <w:pPr>
              <w:pStyle w:val="TableParagraph"/>
              <w:ind w:left="109" w:right="324"/>
              <w:rPr>
                <w:sz w:val="24"/>
              </w:rPr>
            </w:pPr>
            <w:r>
              <w:rPr>
                <w:sz w:val="24"/>
              </w:rPr>
              <w:t>Numero di visitatori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paganti (biglietto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ridotto):</w:t>
            </w:r>
          </w:p>
        </w:tc>
      </w:tr>
      <w:tr w:rsidR="007B226F" w14:paraId="01CD3764" w14:textId="77777777">
        <w:trPr>
          <w:trHeight w:val="587"/>
        </w:trPr>
        <w:tc>
          <w:tcPr>
            <w:tcW w:w="2518" w:type="dxa"/>
          </w:tcPr>
          <w:p w14:paraId="550B106F" w14:textId="411B84AA" w:rsidR="007B226F" w:rsidRDefault="00C35095" w:rsidP="00A6321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 w:rsidR="00A63217">
              <w:rPr>
                <w:sz w:val="24"/>
              </w:rPr>
              <w:t xml:space="preserve">3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63217">
              <w:rPr>
                <w:sz w:val="24"/>
              </w:rPr>
              <w:t>3</w:t>
            </w:r>
          </w:p>
        </w:tc>
        <w:tc>
          <w:tcPr>
            <w:tcW w:w="2551" w:type="dxa"/>
          </w:tcPr>
          <w:p w14:paraId="248245DF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34BF43C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28989D09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226F" w14:paraId="24CFB042" w14:textId="77777777">
        <w:trPr>
          <w:trHeight w:val="585"/>
        </w:trPr>
        <w:tc>
          <w:tcPr>
            <w:tcW w:w="2518" w:type="dxa"/>
          </w:tcPr>
          <w:p w14:paraId="38D2B7FE" w14:textId="70CDCBC1" w:rsidR="007B226F" w:rsidRDefault="00C35095" w:rsidP="00A63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A63217">
              <w:rPr>
                <w:sz w:val="24"/>
              </w:rPr>
              <w:t>4</w:t>
            </w:r>
            <w:r w:rsidR="00226182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63217">
              <w:rPr>
                <w:sz w:val="24"/>
              </w:rPr>
              <w:t>3</w:t>
            </w:r>
          </w:p>
        </w:tc>
        <w:tc>
          <w:tcPr>
            <w:tcW w:w="2551" w:type="dxa"/>
          </w:tcPr>
          <w:p w14:paraId="06E95BC1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</w:tcPr>
          <w:p w14:paraId="4171A260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 w14:paraId="3F6F1D9C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B226F" w14:paraId="5856E10C" w14:textId="77777777">
        <w:trPr>
          <w:trHeight w:val="585"/>
        </w:trPr>
        <w:tc>
          <w:tcPr>
            <w:tcW w:w="2518" w:type="dxa"/>
          </w:tcPr>
          <w:p w14:paraId="4EA98B7F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  <w:tc>
          <w:tcPr>
            <w:tcW w:w="7655" w:type="dxa"/>
            <w:gridSpan w:val="3"/>
          </w:tcPr>
          <w:p w14:paraId="595977D4" w14:textId="77777777" w:rsidR="007B226F" w:rsidRDefault="007B2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A8FE53" w14:textId="77777777" w:rsidR="007B226F" w:rsidRDefault="007B226F">
      <w:pPr>
        <w:pStyle w:val="Corpotesto"/>
        <w:spacing w:before="11"/>
        <w:rPr>
          <w:b/>
          <w:sz w:val="25"/>
        </w:rPr>
      </w:pPr>
    </w:p>
    <w:p w14:paraId="7A31A857" w14:textId="77777777" w:rsidR="007B226F" w:rsidRDefault="00C35095">
      <w:pPr>
        <w:pStyle w:val="Titolo1"/>
        <w:spacing w:before="44"/>
      </w:pPr>
      <w:r>
        <w:rPr>
          <w:color w:val="365F91"/>
        </w:rPr>
        <w:t>NUMERO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TOTALE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VISITATORI*</w:t>
      </w:r>
    </w:p>
    <w:p w14:paraId="5E140AEA" w14:textId="77777777" w:rsidR="007B226F" w:rsidRDefault="007B226F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52"/>
        <w:gridCol w:w="3829"/>
      </w:tblGrid>
      <w:tr w:rsidR="007B226F" w14:paraId="2CC00BF3" w14:textId="77777777">
        <w:trPr>
          <w:trHeight w:val="585"/>
        </w:trPr>
        <w:tc>
          <w:tcPr>
            <w:tcW w:w="3795" w:type="dxa"/>
            <w:shd w:val="clear" w:color="auto" w:fill="C5D9F0"/>
          </w:tcPr>
          <w:p w14:paraId="41F38FD8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552" w:type="dxa"/>
          </w:tcPr>
          <w:p w14:paraId="37E22D55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 w:val="restart"/>
          </w:tcPr>
          <w:p w14:paraId="7AF1E3E0" w14:textId="77777777" w:rsidR="007B226F" w:rsidRDefault="00C350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7B226F" w14:paraId="5354B734" w14:textId="77777777">
        <w:trPr>
          <w:trHeight w:val="877"/>
        </w:trPr>
        <w:tc>
          <w:tcPr>
            <w:tcW w:w="3795" w:type="dxa"/>
            <w:shd w:val="clear" w:color="auto" w:fill="C5D9F0"/>
          </w:tcPr>
          <w:p w14:paraId="5E97419E" w14:textId="77777777" w:rsidR="007B226F" w:rsidRDefault="00C35095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Numero di visitatori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intero):</w:t>
            </w:r>
          </w:p>
        </w:tc>
        <w:tc>
          <w:tcPr>
            <w:tcW w:w="2552" w:type="dxa"/>
          </w:tcPr>
          <w:p w14:paraId="6BBD2A2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53071F9D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507925A5" w14:textId="77777777">
        <w:trPr>
          <w:trHeight w:val="880"/>
        </w:trPr>
        <w:tc>
          <w:tcPr>
            <w:tcW w:w="3795" w:type="dxa"/>
            <w:shd w:val="clear" w:color="auto" w:fill="C5D9F0"/>
          </w:tcPr>
          <w:p w14:paraId="740538AE" w14:textId="77777777" w:rsidR="007B226F" w:rsidRDefault="00C35095">
            <w:pPr>
              <w:pStyle w:val="TableParagraph"/>
              <w:spacing w:before="1"/>
              <w:ind w:right="758"/>
              <w:rPr>
                <w:sz w:val="24"/>
              </w:rPr>
            </w:pPr>
            <w:r>
              <w:rPr>
                <w:sz w:val="24"/>
              </w:rPr>
              <w:t>Numero di visitatori a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ridotto):</w:t>
            </w:r>
          </w:p>
        </w:tc>
        <w:tc>
          <w:tcPr>
            <w:tcW w:w="2552" w:type="dxa"/>
          </w:tcPr>
          <w:p w14:paraId="075C4F8B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7B64435C" w14:textId="77777777" w:rsidR="007B226F" w:rsidRDefault="007B226F">
            <w:pPr>
              <w:rPr>
                <w:sz w:val="2"/>
                <w:szCs w:val="2"/>
              </w:rPr>
            </w:pPr>
          </w:p>
        </w:tc>
      </w:tr>
      <w:tr w:rsidR="007B226F" w14:paraId="1E39DA9A" w14:textId="77777777">
        <w:trPr>
          <w:trHeight w:val="878"/>
        </w:trPr>
        <w:tc>
          <w:tcPr>
            <w:tcW w:w="3795" w:type="dxa"/>
            <w:shd w:val="clear" w:color="auto" w:fill="C5D9F0"/>
          </w:tcPr>
          <w:p w14:paraId="52A60348" w14:textId="77777777" w:rsidR="007B226F" w:rsidRDefault="007B226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5D8C0EA" w14:textId="77777777" w:rsidR="007B226F" w:rsidRDefault="00C3509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visitatori</w:t>
            </w:r>
          </w:p>
        </w:tc>
        <w:tc>
          <w:tcPr>
            <w:tcW w:w="2552" w:type="dxa"/>
          </w:tcPr>
          <w:p w14:paraId="276DB018" w14:textId="77777777" w:rsidR="007B226F" w:rsidRDefault="007B226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6094F74" w14:textId="77777777" w:rsidR="007B226F" w:rsidRDefault="007B226F">
            <w:pPr>
              <w:rPr>
                <w:sz w:val="2"/>
                <w:szCs w:val="2"/>
              </w:rPr>
            </w:pPr>
          </w:p>
        </w:tc>
      </w:tr>
    </w:tbl>
    <w:p w14:paraId="2C840809" w14:textId="77777777" w:rsidR="007B226F" w:rsidRDefault="007B226F">
      <w:pPr>
        <w:pStyle w:val="Corpotesto"/>
        <w:rPr>
          <w:b/>
        </w:rPr>
      </w:pPr>
    </w:p>
    <w:p w14:paraId="6034FCB0" w14:textId="77777777" w:rsidR="007B226F" w:rsidRDefault="007B226F">
      <w:pPr>
        <w:pStyle w:val="Corpotesto"/>
        <w:rPr>
          <w:b/>
        </w:rPr>
      </w:pPr>
    </w:p>
    <w:p w14:paraId="6BCEC759" w14:textId="17A4F3F4" w:rsidR="007B226F" w:rsidRDefault="00C35095">
      <w:pPr>
        <w:ind w:left="213"/>
        <w:rPr>
          <w:b/>
          <w:color w:val="365F91"/>
          <w:sz w:val="28"/>
        </w:rPr>
      </w:pPr>
      <w:r>
        <w:rPr>
          <w:b/>
          <w:color w:val="365F91"/>
          <w:sz w:val="28"/>
        </w:rPr>
        <w:t>ALTRE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color w:val="365F91"/>
          <w:sz w:val="28"/>
        </w:rPr>
        <w:t>RILEVAZIONI</w:t>
      </w:r>
      <w:r>
        <w:rPr>
          <w:b/>
          <w:color w:val="365F91"/>
          <w:spacing w:val="-4"/>
          <w:sz w:val="28"/>
        </w:rPr>
        <w:t xml:space="preserve"> </w:t>
      </w:r>
      <w:r>
        <w:rPr>
          <w:b/>
          <w:color w:val="365F91"/>
          <w:sz w:val="28"/>
        </w:rPr>
        <w:t>SUI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color w:val="365F91"/>
          <w:sz w:val="28"/>
        </w:rPr>
        <w:t>VISITATORI</w:t>
      </w:r>
    </w:p>
    <w:p w14:paraId="2E2F9695" w14:textId="6C20525B" w:rsidR="00636422" w:rsidRDefault="00636422">
      <w:pPr>
        <w:ind w:left="213"/>
        <w:rPr>
          <w:b/>
          <w:color w:val="365F91"/>
          <w:sz w:val="28"/>
        </w:rPr>
      </w:pPr>
    </w:p>
    <w:p w14:paraId="2F046B77" w14:textId="07F79AF0" w:rsidR="00636422" w:rsidRDefault="00636422">
      <w:pPr>
        <w:ind w:left="213"/>
        <w:rPr>
          <w:b/>
          <w:color w:val="365F91"/>
          <w:sz w:val="28"/>
        </w:rPr>
      </w:pPr>
    </w:p>
    <w:p w14:paraId="1C174BCC" w14:textId="77777777" w:rsidR="00636422" w:rsidRDefault="00636422" w:rsidP="00A63217">
      <w:pPr>
        <w:pStyle w:val="Corpotesto"/>
        <w:spacing w:before="10"/>
        <w:rPr>
          <w:b/>
          <w:sz w:val="20"/>
        </w:rPr>
      </w:pPr>
    </w:p>
    <w:p w14:paraId="3C3F594C" w14:textId="77777777" w:rsidR="00636422" w:rsidRDefault="00636422" w:rsidP="00A63217">
      <w:pPr>
        <w:pStyle w:val="Corpotesto"/>
        <w:spacing w:before="10"/>
        <w:rPr>
          <w:b/>
          <w:sz w:val="20"/>
        </w:rPr>
      </w:pPr>
    </w:p>
    <w:p w14:paraId="794315DF" w14:textId="77777777" w:rsidR="00636422" w:rsidRDefault="00636422" w:rsidP="00A63217">
      <w:pPr>
        <w:pStyle w:val="Corpotesto"/>
        <w:spacing w:before="10"/>
        <w:rPr>
          <w:b/>
          <w:sz w:val="20"/>
        </w:rPr>
      </w:pPr>
    </w:p>
    <w:p w14:paraId="5B3F695D" w14:textId="73DCD0CC" w:rsidR="007B226F" w:rsidRDefault="00AC24BC" w:rsidP="00A63217">
      <w:pPr>
        <w:pStyle w:val="Corpotesto"/>
        <w:spacing w:before="10"/>
        <w:rPr>
          <w:b/>
          <w:sz w:val="20"/>
        </w:rPr>
      </w:pPr>
      <w:bookmarkStart w:id="0" w:name="_GoBack"/>
      <w:bookmarkEnd w:id="0"/>
      <w:r>
        <w:pict w14:anchorId="23421FEA">
          <v:shape id="_x0000_s1026" style="position:absolute;margin-left:51pt;margin-top:17.15pt;width:509.3pt;height:118.7pt;z-index:-251658752;mso-wrap-distance-left:0;mso-wrap-distance-right:0;mso-position-horizontal-relative:page" coordorigin="1020,343" coordsize="10186,2374" path="m11206,343r-10,l11196,352r,2355l1030,2707r,-2355l11196,352r,-9l1030,343r-10,l1020,352r,2355l1020,2717r10,l11196,2717r10,l11206,2707r,-2355l11206,343xe" fillcolor="black" stroked="f">
            <v:path arrowok="t"/>
            <w10:wrap type="topAndBottom" anchorx="page"/>
          </v:shape>
        </w:pict>
      </w:r>
    </w:p>
    <w:p w14:paraId="2AB9F37F" w14:textId="77777777" w:rsidR="007B226F" w:rsidRDefault="007B226F">
      <w:pPr>
        <w:pStyle w:val="Corpotesto"/>
        <w:rPr>
          <w:b/>
          <w:sz w:val="18"/>
        </w:rPr>
      </w:pPr>
    </w:p>
    <w:sectPr w:rsidR="007B226F">
      <w:footerReference w:type="default" r:id="rId10"/>
      <w:pgSz w:w="11910" w:h="16840"/>
      <w:pgMar w:top="1580" w:right="580" w:bottom="780" w:left="920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769DB" w14:textId="77777777" w:rsidR="00AC24BC" w:rsidRDefault="00AC24BC">
      <w:r>
        <w:separator/>
      </w:r>
    </w:p>
  </w:endnote>
  <w:endnote w:type="continuationSeparator" w:id="0">
    <w:p w14:paraId="3593D236" w14:textId="77777777" w:rsidR="00AC24BC" w:rsidRDefault="00AC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EEC8" w14:textId="77777777" w:rsidR="007B226F" w:rsidRDefault="00AC24BC">
    <w:pPr>
      <w:pStyle w:val="Corpotesto"/>
      <w:spacing w:line="14" w:lineRule="auto"/>
      <w:rPr>
        <w:sz w:val="20"/>
      </w:rPr>
    </w:pPr>
    <w:r>
      <w:pict w14:anchorId="46D3908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6pt;margin-top:801.05pt;width:12.2pt;height:13.7pt;z-index:-251658752;mso-position-horizontal-relative:page;mso-position-vertical-relative:page" filled="f" stroked="f">
          <v:textbox inset="0,0,0,0">
            <w:txbxContent>
              <w:p w14:paraId="3D5BDEE9" w14:textId="1A6B48B0" w:rsidR="007B226F" w:rsidRDefault="00C35095">
                <w:pPr>
                  <w:spacing w:before="17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36422">
                  <w:rPr>
                    <w:rFonts w:ascii="Cambria"/>
                    <w:noProof/>
                    <w:w w:val="111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8F15A" w14:textId="77777777" w:rsidR="00AC24BC" w:rsidRDefault="00AC24BC">
      <w:r>
        <w:separator/>
      </w:r>
    </w:p>
  </w:footnote>
  <w:footnote w:type="continuationSeparator" w:id="0">
    <w:p w14:paraId="5FB6F80E" w14:textId="77777777" w:rsidR="00AC24BC" w:rsidRDefault="00AC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3EB"/>
    <w:multiLevelType w:val="hybridMultilevel"/>
    <w:tmpl w:val="CA3C1644"/>
    <w:lvl w:ilvl="0" w:tplc="6DBE9B2E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CFE65480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4C6ACC4E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6CF69DEC">
      <w:numFmt w:val="bullet"/>
      <w:lvlText w:val="•"/>
      <w:lvlJc w:val="left"/>
      <w:pPr>
        <w:ind w:left="3779" w:hanging="348"/>
      </w:pPr>
      <w:rPr>
        <w:rFonts w:hint="default"/>
        <w:lang w:val="it-IT" w:eastAsia="en-US" w:bidi="ar-SA"/>
      </w:rPr>
    </w:lvl>
    <w:lvl w:ilvl="4" w:tplc="FEC8E51A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5" w:tplc="B880B908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D85CF402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85105EC0">
      <w:numFmt w:val="bullet"/>
      <w:lvlText w:val="•"/>
      <w:lvlJc w:val="left"/>
      <w:pPr>
        <w:ind w:left="7566" w:hanging="348"/>
      </w:pPr>
      <w:rPr>
        <w:rFonts w:hint="default"/>
        <w:lang w:val="it-IT" w:eastAsia="en-US" w:bidi="ar-SA"/>
      </w:rPr>
    </w:lvl>
    <w:lvl w:ilvl="8" w:tplc="4FA284BC">
      <w:numFmt w:val="bullet"/>
      <w:lvlText w:val="•"/>
      <w:lvlJc w:val="left"/>
      <w:pPr>
        <w:ind w:left="851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26F"/>
    <w:rsid w:val="00226182"/>
    <w:rsid w:val="00627823"/>
    <w:rsid w:val="00636422"/>
    <w:rsid w:val="006A250C"/>
    <w:rsid w:val="007B226F"/>
    <w:rsid w:val="00A63217"/>
    <w:rsid w:val="00AC24BC"/>
    <w:rsid w:val="00C35095"/>
    <w:rsid w:val="00C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396171"/>
  <w15:docId w15:val="{139B73E7-7212-452D-B7B1-0BFD8A9A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5"/>
      <w:ind w:left="2618" w:right="26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right="266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27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-pie@cultur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ei.beniculturali.it/struttu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m-ven@cultu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Valentina Catagnano</cp:lastModifiedBy>
  <cp:revision>5</cp:revision>
  <dcterms:created xsi:type="dcterms:W3CDTF">2021-07-20T13:34:00Z</dcterms:created>
  <dcterms:modified xsi:type="dcterms:W3CDTF">2023-06-19T14:38:00Z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2021-07-20T00:00:00Z</vt:filetime>
  </property>
</Properties>
</file>